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69238" w14:textId="7A4ACCDB" w:rsidR="00C85E5E" w:rsidRDefault="00A706B4" w:rsidP="00C85E5E">
      <w:pPr>
        <w:pStyle w:val="Heading1"/>
        <w:rPr>
          <w:color w:val="auto"/>
        </w:rPr>
      </w:pPr>
      <w:r w:rsidRPr="00C85E5E">
        <w:rPr>
          <w:color w:val="auto"/>
        </w:rPr>
        <w:t xml:space="preserve">Oceans Melting Greenland </w:t>
      </w:r>
      <w:r w:rsidR="005918BF" w:rsidRPr="00C85E5E">
        <w:rPr>
          <w:color w:val="auto"/>
        </w:rPr>
        <w:t xml:space="preserve">(OMG) </w:t>
      </w:r>
      <w:r w:rsidRPr="00C85E5E">
        <w:rPr>
          <w:color w:val="auto"/>
        </w:rPr>
        <w:t>Narwhal</w:t>
      </w:r>
      <w:r w:rsidR="00AE73A8" w:rsidRPr="00C85E5E">
        <w:rPr>
          <w:color w:val="auto"/>
        </w:rPr>
        <w:t>s</w:t>
      </w:r>
      <w:r w:rsidR="00C85E5E">
        <w:rPr>
          <w:color w:val="auto"/>
        </w:rPr>
        <w:t xml:space="preserve"> </w:t>
      </w:r>
      <w:r w:rsidR="009876AD">
        <w:rPr>
          <w:color w:val="auto"/>
        </w:rPr>
        <w:t>Shipboard</w:t>
      </w:r>
      <w:r w:rsidRPr="00C85E5E">
        <w:rPr>
          <w:color w:val="auto"/>
        </w:rPr>
        <w:t xml:space="preserve"> </w:t>
      </w:r>
      <w:r w:rsidR="008C37A8">
        <w:rPr>
          <w:color w:val="auto"/>
        </w:rPr>
        <w:t xml:space="preserve">CTD </w:t>
      </w:r>
      <w:r w:rsidRPr="00C85E5E">
        <w:rPr>
          <w:color w:val="auto"/>
        </w:rPr>
        <w:t>Data</w:t>
      </w:r>
      <w:r w:rsidR="00C85E5E">
        <w:rPr>
          <w:color w:val="auto"/>
        </w:rPr>
        <w:t>, Ver. 1</w:t>
      </w:r>
    </w:p>
    <w:p w14:paraId="76BEA25E" w14:textId="79216F29" w:rsidR="00A706B4" w:rsidRPr="00C85E5E" w:rsidRDefault="00A706B4" w:rsidP="00C85E5E">
      <w:pPr>
        <w:pStyle w:val="Heading1"/>
        <w:rPr>
          <w:color w:val="auto"/>
        </w:rPr>
      </w:pPr>
      <w:r w:rsidRPr="00C85E5E">
        <w:rPr>
          <w:color w:val="auto"/>
        </w:rPr>
        <w:t>User’s Guide</w:t>
      </w:r>
    </w:p>
    <w:p w14:paraId="00F3F119" w14:textId="77777777" w:rsidR="005918BF" w:rsidRDefault="005918BF" w:rsidP="005918BF">
      <w:pPr>
        <w:pStyle w:val="NoSpacing"/>
      </w:pPr>
    </w:p>
    <w:p w14:paraId="30799CBD" w14:textId="7B988002" w:rsidR="00A706B4" w:rsidRDefault="00A706B4" w:rsidP="00A706B4">
      <w:pPr>
        <w:pStyle w:val="Heading1"/>
      </w:pPr>
      <w:r>
        <w:t>Data Set</w:t>
      </w:r>
    </w:p>
    <w:p w14:paraId="2473C763" w14:textId="03259713" w:rsidR="00A706B4" w:rsidRDefault="00A706B4" w:rsidP="00A706B4">
      <w:r>
        <w:t>OMG Narwhal</w:t>
      </w:r>
      <w:r w:rsidR="00AE73A8">
        <w:t>s</w:t>
      </w:r>
      <w:r>
        <w:t xml:space="preserve"> </w:t>
      </w:r>
      <w:r w:rsidR="009876AD">
        <w:t>Shipboard</w:t>
      </w:r>
      <w:r w:rsidR="005918BF">
        <w:t xml:space="preserve"> </w:t>
      </w:r>
      <w:r w:rsidR="008C37A8">
        <w:t xml:space="preserve">CTD </w:t>
      </w:r>
      <w:r>
        <w:t xml:space="preserve">Level </w:t>
      </w:r>
      <w:r w:rsidR="008F76B9">
        <w:t>2</w:t>
      </w:r>
      <w:r>
        <w:t xml:space="preserve"> Data</w:t>
      </w:r>
    </w:p>
    <w:p w14:paraId="09E517E0" w14:textId="172B491E" w:rsidR="00A706B4" w:rsidRDefault="00A706B4" w:rsidP="00A706B4">
      <w:pPr>
        <w:pStyle w:val="Heading1"/>
      </w:pPr>
      <w:r>
        <w:t>Authors</w:t>
      </w:r>
    </w:p>
    <w:p w14:paraId="25304F86" w14:textId="60EBCD0F" w:rsidR="00D00163" w:rsidRDefault="00D00163" w:rsidP="00D00163">
      <w:pPr>
        <w:pStyle w:val="NoSpacing"/>
        <w:rPr>
          <w:vertAlign w:val="superscript"/>
        </w:rPr>
      </w:pPr>
      <w:r>
        <w:t xml:space="preserve">Marie J. </w:t>
      </w:r>
      <w:r w:rsidRPr="00B939D7">
        <w:t>Zahn</w:t>
      </w:r>
      <w:r w:rsidRPr="00B939D7">
        <w:rPr>
          <w:vertAlign w:val="superscript"/>
        </w:rPr>
        <w:t>1</w:t>
      </w:r>
      <w:r w:rsidRPr="00B939D7">
        <w:t>, K</w:t>
      </w:r>
      <w:r>
        <w:t>ristin</w:t>
      </w:r>
      <w:r w:rsidRPr="00B939D7">
        <w:t xml:space="preserve"> L. Laidre</w:t>
      </w:r>
      <w:r w:rsidRPr="00B939D7">
        <w:rPr>
          <w:vertAlign w:val="superscript"/>
        </w:rPr>
        <w:t>2</w:t>
      </w:r>
      <w:r>
        <w:rPr>
          <w:vertAlign w:val="superscript"/>
        </w:rPr>
        <w:t>,</w:t>
      </w:r>
      <w:r w:rsidRPr="00B939D7">
        <w:rPr>
          <w:vertAlign w:val="superscript"/>
        </w:rPr>
        <w:t xml:space="preserve"> 3</w:t>
      </w:r>
      <w:r w:rsidRPr="00B939D7">
        <w:t>, M</w:t>
      </w:r>
      <w:r>
        <w:t>alene</w:t>
      </w:r>
      <w:r w:rsidRPr="00B939D7">
        <w:t xml:space="preserve"> Simon</w:t>
      </w:r>
      <w:r>
        <w:rPr>
          <w:vertAlign w:val="superscript"/>
        </w:rPr>
        <w:t>4</w:t>
      </w:r>
      <w:r w:rsidRPr="00B939D7">
        <w:t xml:space="preserve">, </w:t>
      </w:r>
      <w:r>
        <w:t>Ian Fenty</w:t>
      </w:r>
      <w:r>
        <w:rPr>
          <w:vertAlign w:val="superscript"/>
        </w:rPr>
        <w:t>5</w:t>
      </w:r>
    </w:p>
    <w:p w14:paraId="1F98645A" w14:textId="77777777" w:rsidR="00D00163" w:rsidRPr="00D00163" w:rsidRDefault="00D00163" w:rsidP="00D00163">
      <w:pPr>
        <w:pStyle w:val="NoSpacing"/>
      </w:pPr>
    </w:p>
    <w:p w14:paraId="6A2528E6" w14:textId="60EBCD0F" w:rsidR="00D00163" w:rsidRDefault="00D00163" w:rsidP="00D00163">
      <w:pPr>
        <w:pStyle w:val="NoSpacing"/>
      </w:pPr>
      <w:r w:rsidRPr="00B939D7">
        <w:rPr>
          <w:vertAlign w:val="superscript"/>
        </w:rPr>
        <w:t>1</w:t>
      </w:r>
      <w:r w:rsidRPr="00B939D7">
        <w:t>School of Aquatic and Fishery Sciences, University of Washington, Seattle, WA 98105</w:t>
      </w:r>
      <w:r>
        <w:t>,</w:t>
      </w:r>
      <w:r w:rsidRPr="00B939D7">
        <w:t xml:space="preserve"> USA</w:t>
      </w:r>
      <w:r>
        <w:t xml:space="preserve"> </w:t>
      </w:r>
    </w:p>
    <w:p w14:paraId="4B34BB46" w14:textId="41014E49" w:rsidR="00D00163" w:rsidRDefault="00D00163" w:rsidP="00D00163">
      <w:pPr>
        <w:pStyle w:val="NoSpacing"/>
        <w:rPr>
          <w:shd w:val="clear" w:color="auto" w:fill="FFFFFF"/>
        </w:rPr>
      </w:pPr>
      <w:r w:rsidRPr="00B939D7">
        <w:rPr>
          <w:vertAlign w:val="superscript"/>
        </w:rPr>
        <w:t>2</w:t>
      </w:r>
      <w:r w:rsidRPr="00B939D7">
        <w:rPr>
          <w:shd w:val="clear" w:color="auto" w:fill="FFFFFF"/>
        </w:rPr>
        <w:t xml:space="preserve">Polar Science Center, Applied Physics Laboratory, University of Washington, Seattle, WA </w:t>
      </w:r>
      <w:r w:rsidRPr="00093CBF">
        <w:rPr>
          <w:shd w:val="clear" w:color="auto" w:fill="FFFFFF"/>
        </w:rPr>
        <w:t>98105, USA</w:t>
      </w:r>
    </w:p>
    <w:p w14:paraId="05C8A5E0" w14:textId="77777777" w:rsidR="00D00163" w:rsidRDefault="00D00163" w:rsidP="00D00163">
      <w:pPr>
        <w:pStyle w:val="NoSpacing"/>
        <w:rPr>
          <w:shd w:val="clear" w:color="auto" w:fill="FFFFFF"/>
        </w:rPr>
      </w:pPr>
      <w:r w:rsidRPr="00093CBF">
        <w:rPr>
          <w:vertAlign w:val="superscript"/>
        </w:rPr>
        <w:t>3</w:t>
      </w:r>
      <w:r w:rsidRPr="00093CBF">
        <w:rPr>
          <w:shd w:val="clear" w:color="auto" w:fill="FFFFFF"/>
        </w:rPr>
        <w:t>Department of Birds and Mammals, Greenland Institute of Natural Resources, 3900 Nuuk, Greenland</w:t>
      </w:r>
    </w:p>
    <w:p w14:paraId="400EF31B" w14:textId="77777777" w:rsidR="00D00163" w:rsidRDefault="00D00163" w:rsidP="00D00163">
      <w:pPr>
        <w:pStyle w:val="NoSpacing"/>
        <w:rPr>
          <w:shd w:val="clear" w:color="auto" w:fill="FFFFFF"/>
        </w:rPr>
      </w:pPr>
      <w:r w:rsidRPr="00093CBF">
        <w:rPr>
          <w:shd w:val="clear" w:color="auto" w:fill="FFFFFF"/>
          <w:vertAlign w:val="superscript"/>
        </w:rPr>
        <w:t>4</w:t>
      </w:r>
      <w:r w:rsidRPr="00093CBF">
        <w:rPr>
          <w:shd w:val="clear" w:color="auto" w:fill="FFFFFF"/>
        </w:rPr>
        <w:t>Greenland Climate Research Centre, Greenland Institute of Natural Resources, 3900 Nuuk, Greenland</w:t>
      </w:r>
    </w:p>
    <w:p w14:paraId="6FF500E5" w14:textId="344E8B37" w:rsidR="00D00163" w:rsidRDefault="00D00163" w:rsidP="00D00163">
      <w:pPr>
        <w:pStyle w:val="NoSpacing"/>
      </w:pPr>
      <w:r>
        <w:rPr>
          <w:shd w:val="clear" w:color="auto" w:fill="FFFFFF"/>
          <w:vertAlign w:val="superscript"/>
        </w:rPr>
        <w:t>5</w:t>
      </w:r>
      <w:r w:rsidRPr="00093CBF">
        <w:rPr>
          <w:shd w:val="clear" w:color="auto" w:fill="FFFFFF"/>
        </w:rPr>
        <w:t>Jet Propulsion Laboratory, California Institute of Technology, Pasadena, CA 91109, USA</w:t>
      </w:r>
    </w:p>
    <w:p w14:paraId="1C07B99C" w14:textId="53748FF9" w:rsidR="008336A4" w:rsidRDefault="000C262C" w:rsidP="008336A4">
      <w:pPr>
        <w:pStyle w:val="Heading1"/>
      </w:pPr>
      <w:r>
        <w:t>Abstract</w:t>
      </w:r>
    </w:p>
    <w:p w14:paraId="0FBB0DAE" w14:textId="2E6B5102" w:rsidR="008336A4" w:rsidRPr="00FF68DA" w:rsidRDefault="008336A4" w:rsidP="000C262C">
      <w:pPr>
        <w:pStyle w:val="NoSpacing"/>
        <w:rPr>
          <w:b/>
          <w:bCs/>
        </w:rPr>
      </w:pPr>
      <w:r w:rsidRPr="008336A4">
        <w:t xml:space="preserve">NASA’s Oceans Melting Greenland (OMG) campaign obtained oceanographic observations around Greenland at an unprecedented spatial scale and confirmed that the ocean plays </w:t>
      </w:r>
      <w:r w:rsidR="00284E82" w:rsidRPr="008336A4">
        <w:t>a key role</w:t>
      </w:r>
      <w:r w:rsidRPr="008336A4">
        <w:t xml:space="preserve"> in Greenland glacier acceleration and retreat. Yet, ocean observations along Greenland’s margins are biased toward summer months with relatively few year-round measurements. OMG Narwhals, a project coupled with NASA’s OMG mission, seeks to understand the ecological importance of glacial habitats to narwhals. Narwhals return to glacial outlets and fjords each summer with high site fidelity but what attracts them to specific glacier fronts remains unclear. </w:t>
      </w:r>
      <w:r w:rsidRPr="00FF68DA">
        <w:rPr>
          <w:b/>
          <w:bCs/>
        </w:rPr>
        <w:t xml:space="preserve">Seafloor-mounted ocean moorings with marine mammal acoustic recorders and oceanographic instruments were deployed near three glacier fronts with known narwhal presence in Melville Bay, northwest Greenland. This OMG Narwhals dataset contains </w:t>
      </w:r>
      <w:r w:rsidR="00FF68DA">
        <w:rPr>
          <w:b/>
          <w:bCs/>
        </w:rPr>
        <w:t xml:space="preserve">measurements from the </w:t>
      </w:r>
      <w:r w:rsidR="00E64468">
        <w:rPr>
          <w:b/>
          <w:bCs/>
        </w:rPr>
        <w:t>ship based</w:t>
      </w:r>
      <w:r w:rsidR="00FF68DA">
        <w:rPr>
          <w:b/>
          <w:bCs/>
        </w:rPr>
        <w:t xml:space="preserve"> </w:t>
      </w:r>
      <w:r w:rsidR="00035A77">
        <w:rPr>
          <w:b/>
          <w:bCs/>
        </w:rPr>
        <w:t xml:space="preserve">full water column </w:t>
      </w:r>
      <w:r w:rsidRPr="00FF68DA">
        <w:rPr>
          <w:b/>
          <w:bCs/>
        </w:rPr>
        <w:t>CTD</w:t>
      </w:r>
      <w:r w:rsidR="00B5173A">
        <w:rPr>
          <w:b/>
          <w:bCs/>
        </w:rPr>
        <w:t xml:space="preserve"> profiles that were obtained during summer mooring deployment/recovery cruises.</w:t>
      </w:r>
    </w:p>
    <w:p w14:paraId="4F568032" w14:textId="3A4D1183" w:rsidR="005918BF" w:rsidRDefault="005918BF" w:rsidP="005918BF">
      <w:pPr>
        <w:pStyle w:val="Heading1"/>
      </w:pPr>
      <w:r>
        <w:t>Citation</w:t>
      </w:r>
    </w:p>
    <w:p w14:paraId="4480E1F8" w14:textId="2F6208C3" w:rsidR="005918BF" w:rsidRDefault="005918BF" w:rsidP="00B73A35">
      <w:pPr>
        <w:pStyle w:val="NoSpacing"/>
        <w:spacing w:after="240"/>
      </w:pPr>
      <w:r w:rsidRPr="00EB3B4F">
        <w:t xml:space="preserve">This research was </w:t>
      </w:r>
      <w:r w:rsidR="0012384D" w:rsidRPr="00EB3B4F">
        <w:t>conducted</w:t>
      </w:r>
      <w:r w:rsidRPr="00EB3B4F">
        <w:t xml:space="preserve"> by</w:t>
      </w:r>
      <w:r>
        <w:t xml:space="preserve"> </w:t>
      </w:r>
      <w:r w:rsidRPr="00EB3B4F">
        <w:t>the University of Washingto</w:t>
      </w:r>
      <w:r>
        <w:t>n, the Greenland Institute of Natural Resources, and</w:t>
      </w:r>
      <w:r w:rsidRPr="00EB3B4F">
        <w:t xml:space="preserve"> the Jet Propulsion Laboratory, managed by the California Institute of Technology under a contract with the National Aeronautics and Space Administration.</w:t>
      </w:r>
      <w:r>
        <w:t xml:space="preserve"> Use of these data should be cited as follows:</w:t>
      </w:r>
    </w:p>
    <w:p w14:paraId="0C794BE3" w14:textId="11ECC4F4" w:rsidR="009876AD" w:rsidRDefault="009876AD" w:rsidP="00B73A35">
      <w:pPr>
        <w:pStyle w:val="NoSpacing"/>
        <w:spacing w:after="240"/>
        <w:ind w:left="720" w:hanging="720"/>
      </w:pPr>
      <w:r>
        <w:rPr>
          <w:rFonts w:ascii="Calibri" w:hAnsi="Calibri" w:cs="Calibri"/>
          <w:color w:val="222222"/>
          <w:shd w:val="clear" w:color="auto" w:fill="FFFFFF"/>
        </w:rPr>
        <w:t xml:space="preserve">Zahn MJ, </w:t>
      </w:r>
      <w:proofErr w:type="spellStart"/>
      <w:r>
        <w:rPr>
          <w:rFonts w:ascii="Calibri" w:hAnsi="Calibri" w:cs="Calibri"/>
          <w:color w:val="222222"/>
          <w:shd w:val="clear" w:color="auto" w:fill="FFFFFF"/>
        </w:rPr>
        <w:t>Laidre</w:t>
      </w:r>
      <w:proofErr w:type="spellEnd"/>
      <w:r>
        <w:rPr>
          <w:rFonts w:ascii="Calibri" w:hAnsi="Calibri" w:cs="Calibri"/>
          <w:color w:val="222222"/>
          <w:shd w:val="clear" w:color="auto" w:fill="FFFFFF"/>
        </w:rPr>
        <w:t xml:space="preserve"> KL, Simon MJ, Fenty I. 2023. OMG Narwh</w:t>
      </w:r>
      <w:r>
        <w:rPr>
          <w:rFonts w:ascii="Calibri" w:hAnsi="Calibri" w:cs="Calibri"/>
          <w:color w:val="000000"/>
          <w:shd w:val="clear" w:color="auto" w:fill="FFFFFF"/>
        </w:rPr>
        <w:t>als Shipboard Con</w:t>
      </w:r>
      <w:r>
        <w:rPr>
          <w:rFonts w:ascii="Calibri" w:hAnsi="Calibri" w:cs="Calibri"/>
          <w:color w:val="222222"/>
          <w:shd w:val="clear" w:color="auto" w:fill="FFFFFF"/>
        </w:rPr>
        <w:t>ductivity, Temperature, and Depth (CTD</w:t>
      </w:r>
      <w:r>
        <w:rPr>
          <w:rFonts w:ascii="Calibri" w:hAnsi="Calibri" w:cs="Calibri"/>
          <w:color w:val="000000"/>
          <w:shd w:val="clear" w:color="auto" w:fill="FFFFFF"/>
        </w:rPr>
        <w:t>) </w:t>
      </w:r>
      <w:r w:rsidRPr="009876AD">
        <w:rPr>
          <w:rFonts w:ascii="Calibri" w:hAnsi="Calibri" w:cs="Calibri"/>
          <w:shd w:val="clear" w:color="auto" w:fill="FFFFFF"/>
        </w:rPr>
        <w:t>profiles, 2018-2020. Ver</w:t>
      </w:r>
      <w:r>
        <w:rPr>
          <w:rFonts w:ascii="Calibri" w:hAnsi="Calibri" w:cs="Calibri"/>
          <w:color w:val="222222"/>
          <w:shd w:val="clear" w:color="auto" w:fill="FFFFFF"/>
        </w:rPr>
        <w:t>. 1. PO.DAAC, CA, USA. Dataset accessed [YYYY-MM-DD] at </w:t>
      </w:r>
      <w:hyperlink r:id="rId6" w:tgtFrame="_blank" w:history="1">
        <w:r>
          <w:rPr>
            <w:rStyle w:val="Hyperlink"/>
            <w:rFonts w:ascii="Calibri" w:hAnsi="Calibri" w:cs="Calibri"/>
            <w:color w:val="1155CC"/>
            <w:shd w:val="clear" w:color="auto" w:fill="FFFFFF"/>
          </w:rPr>
          <w:t>https://doi.org/10.5067/OMGNW-SHIP1</w:t>
        </w:r>
      </w:hyperlink>
    </w:p>
    <w:p w14:paraId="36CAE61E" w14:textId="77777777" w:rsidR="005918BF" w:rsidRDefault="005918BF" w:rsidP="005918BF">
      <w:pPr>
        <w:pStyle w:val="Heading1"/>
      </w:pPr>
      <w:r>
        <w:t>Contact</w:t>
      </w:r>
    </w:p>
    <w:p w14:paraId="20EAE697" w14:textId="64DF1550" w:rsidR="005918BF" w:rsidRPr="00A706B4" w:rsidRDefault="005918BF" w:rsidP="00B73A35">
      <w:pPr>
        <w:pStyle w:val="NoSpacing"/>
      </w:pPr>
      <w:r>
        <w:t xml:space="preserve">For questions about access to the data product please email </w:t>
      </w:r>
      <w:hyperlink r:id="rId7" w:history="1">
        <w:r w:rsidRPr="00F1103E">
          <w:rPr>
            <w:rStyle w:val="Hyperlink"/>
          </w:rPr>
          <w:t>podaac@podaac.jpl.nasa.gov</w:t>
        </w:r>
      </w:hyperlink>
      <w:r>
        <w:t xml:space="preserve"> or visit the </w:t>
      </w:r>
      <w:hyperlink r:id="rId8" w:history="1">
        <w:r w:rsidRPr="00A706B4">
          <w:rPr>
            <w:rStyle w:val="Hyperlink"/>
          </w:rPr>
          <w:t>PO.DAAC forum</w:t>
        </w:r>
      </w:hyperlink>
      <w:r>
        <w:t xml:space="preserve">. For questions about the data product itself please email Marie Zahn, </w:t>
      </w:r>
      <w:hyperlink r:id="rId9" w:history="1">
        <w:r w:rsidRPr="000946F6">
          <w:rPr>
            <w:rStyle w:val="Hyperlink"/>
          </w:rPr>
          <w:t>mzahn@uw.edu</w:t>
        </w:r>
      </w:hyperlink>
      <w:r>
        <w:t xml:space="preserve">, or Ian Fenty, </w:t>
      </w:r>
      <w:hyperlink r:id="rId10" w:history="1">
        <w:r w:rsidRPr="000946F6">
          <w:rPr>
            <w:rStyle w:val="Hyperlink"/>
          </w:rPr>
          <w:t>Ian.Fenty@jpl.nasa.gov</w:t>
        </w:r>
      </w:hyperlink>
      <w:r>
        <w:t xml:space="preserve">. </w:t>
      </w:r>
    </w:p>
    <w:p w14:paraId="6A50F668" w14:textId="3F5250A3" w:rsidR="00A706B4" w:rsidRDefault="00A706B4" w:rsidP="00831091">
      <w:pPr>
        <w:pStyle w:val="Heading1"/>
      </w:pPr>
      <w:r>
        <w:lastRenderedPageBreak/>
        <w:t>Introduction</w:t>
      </w:r>
    </w:p>
    <w:p w14:paraId="3CF157BD" w14:textId="092410D6" w:rsidR="00AD0F56" w:rsidRDefault="00792231" w:rsidP="00B73A35">
      <w:pPr>
        <w:pStyle w:val="NoSpacing"/>
        <w:spacing w:after="240"/>
      </w:pPr>
      <w:r w:rsidRPr="00E31291">
        <w:t xml:space="preserve">Mass loss of the Greenland ice sheet has </w:t>
      </w:r>
      <w:r w:rsidR="0093210A" w:rsidRPr="00E31291">
        <w:t>contributed substantially to</w:t>
      </w:r>
      <w:r w:rsidRPr="00E31291">
        <w:t xml:space="preserve"> global sea level</w:t>
      </w:r>
      <w:r w:rsidR="0093210A" w:rsidRPr="00E31291">
        <w:t xml:space="preserve"> rise</w:t>
      </w:r>
      <w:r w:rsidRPr="00E31291">
        <w:t xml:space="preserve"> </w:t>
      </w:r>
      <w:r w:rsidR="0093210A" w:rsidRPr="00E31291">
        <w:t xml:space="preserve">with </w:t>
      </w:r>
      <w:r w:rsidR="00A31149">
        <w:t>impacts to</w:t>
      </w:r>
      <w:r w:rsidR="00637FC3">
        <w:t xml:space="preserve"> </w:t>
      </w:r>
      <w:r w:rsidR="003C772D" w:rsidRPr="00E31291">
        <w:t>local ecosystem</w:t>
      </w:r>
      <w:r w:rsidR="003C772D">
        <w:t xml:space="preserve">s and </w:t>
      </w:r>
      <w:r w:rsidR="00A31149">
        <w:t>the global</w:t>
      </w:r>
      <w:r w:rsidR="0093210A" w:rsidRPr="00E31291">
        <w:t xml:space="preserve"> climate. </w:t>
      </w:r>
      <w:r w:rsidR="00C77CBA">
        <w:t xml:space="preserve">The Greenland ice sheet connects to the ocean via hundreds of glaciers that terminate in deep troughs and valleys. These marine-terminating glaciers are important sites of heat transfer </w:t>
      </w:r>
      <w:r w:rsidR="00E80EAB">
        <w:t>from t</w:t>
      </w:r>
      <w:r w:rsidR="00C77CBA">
        <w:t xml:space="preserve">he ocean </w:t>
      </w:r>
      <w:r w:rsidR="00E80EAB">
        <w:t>to the</w:t>
      </w:r>
      <w:r w:rsidR="00C77CBA">
        <w:t xml:space="preserve"> ice through </w:t>
      </w:r>
      <w:r w:rsidR="00E80EAB">
        <w:t xml:space="preserve">complex mechanisms shaped by the interaction between Arctic and Atlantic waters, local bathymetry, and atmospheric forcing. </w:t>
      </w:r>
      <w:r w:rsidRPr="00E31291">
        <w:t>Over</w:t>
      </w:r>
      <w:r>
        <w:t xml:space="preserve"> six years (2015–2021), NASA’s Oceans Melting Greenland (OMG) mission studied </w:t>
      </w:r>
      <w:r w:rsidR="00E31291">
        <w:t>ice-</w:t>
      </w:r>
      <w:r>
        <w:t xml:space="preserve">ocean interactions </w:t>
      </w:r>
      <w:r w:rsidR="00E31291">
        <w:t xml:space="preserve">around the entirety of Greenland </w:t>
      </w:r>
      <w:r>
        <w:t xml:space="preserve">by </w:t>
      </w:r>
      <w:r w:rsidR="0093210A">
        <w:t xml:space="preserve">measuring </w:t>
      </w:r>
      <w:r w:rsidR="00E31291">
        <w:t xml:space="preserve">ocean </w:t>
      </w:r>
      <w:r w:rsidR="002375BA">
        <w:t>temperature and salinity</w:t>
      </w:r>
      <w:r w:rsidR="00E31291">
        <w:t>, bathymetry, and ice elevation</w:t>
      </w:r>
      <w:r w:rsidR="00E80EAB">
        <w:t>s</w:t>
      </w:r>
      <w:r w:rsidR="00E31291">
        <w:t xml:space="preserve"> along the continental shelf. </w:t>
      </w:r>
      <w:r w:rsidR="00023053">
        <w:t>While OMG obtained observations at an unprecedented spatial scale,</w:t>
      </w:r>
      <w:r w:rsidR="00E80EAB">
        <w:t xml:space="preserve"> </w:t>
      </w:r>
      <w:r w:rsidR="00023053">
        <w:t>they</w:t>
      </w:r>
      <w:r w:rsidR="00E80EAB">
        <w:t xml:space="preserve"> were largely restricted to summer months</w:t>
      </w:r>
      <w:r w:rsidR="00023053">
        <w:t xml:space="preserve"> and therefore could not adequately capture seasonal variability. </w:t>
      </w:r>
    </w:p>
    <w:p w14:paraId="03D5E63F" w14:textId="4EBD1229" w:rsidR="00AD0F56" w:rsidRDefault="00AD0F56" w:rsidP="00B73A35">
      <w:pPr>
        <w:pStyle w:val="NoSpacing"/>
        <w:spacing w:after="240"/>
      </w:pPr>
      <w:r w:rsidRPr="008336A4">
        <w:t>OMG Narwhals, a project coupled with NASA’s OMG mission</w:t>
      </w:r>
      <w:r w:rsidR="00620F36">
        <w:t xml:space="preserve"> and funded by the Office of Naval Research</w:t>
      </w:r>
      <w:r w:rsidRPr="008336A4">
        <w:t xml:space="preserve">, </w:t>
      </w:r>
      <w:r>
        <w:t>deployed ocean moorings near three glacier fronts with known narwhal presence in Melville Bay, northwest Greenland</w:t>
      </w:r>
      <w:r w:rsidR="00C4328B">
        <w:t xml:space="preserve"> spanning two years</w:t>
      </w:r>
      <w:r>
        <w:t>. The primary goal of OMG Narwhals is to</w:t>
      </w:r>
      <w:r w:rsidRPr="008336A4">
        <w:t xml:space="preserve"> understand the ecological </w:t>
      </w:r>
      <w:r w:rsidRPr="00AD0F56">
        <w:t xml:space="preserve">importance of glacial habitats to narwhals. Greenland’s coastal margins are rich ecosystems that host a variety of marine organisms from fish to marine mammals. Narwhals return to glacial outlets and fjords each summer with high site fidelity but what attracts them to specific glacier fronts remains unclear. </w:t>
      </w:r>
      <w:r w:rsidR="0095769F" w:rsidRPr="00840F08">
        <w:t xml:space="preserve">Between 2018 </w:t>
      </w:r>
      <w:r w:rsidR="0095769F">
        <w:t xml:space="preserve">and </w:t>
      </w:r>
      <w:r w:rsidR="0095769F" w:rsidRPr="00840F08">
        <w:t xml:space="preserve">2020, </w:t>
      </w:r>
      <w:r w:rsidR="007F3A16">
        <w:t>five</w:t>
      </w:r>
      <w:r w:rsidR="0095769F" w:rsidRPr="00840F08">
        <w:t xml:space="preserve"> bottom-mounted moorings with a suite of instrumentation were deployed year-round </w:t>
      </w:r>
      <w:r w:rsidR="0095769F">
        <w:t>near three glacier fronts</w:t>
      </w:r>
      <w:r w:rsidR="0095769F" w:rsidRPr="00840F08">
        <w:t>: Sverdrup Glacier, Kong Oscar Glacier, and Rink Glacier.</w:t>
      </w:r>
      <w:r w:rsidR="0095769F">
        <w:t xml:space="preserve"> </w:t>
      </w:r>
      <w:r w:rsidRPr="00AD0F56">
        <w:t xml:space="preserve">The moorings carried equipment with two primary objectives: 1) identify Arctic toothed whale (beluga and narwhal) presence using </w:t>
      </w:r>
      <w:r w:rsidR="00231DEA">
        <w:t>passive</w:t>
      </w:r>
      <w:r w:rsidRPr="00AD0F56">
        <w:t xml:space="preserve"> acoustic recorders</w:t>
      </w:r>
      <w:r w:rsidR="00231DEA">
        <w:t xml:space="preserve"> to record their sounds</w:t>
      </w:r>
      <w:r w:rsidRPr="00AD0F56">
        <w:t>, and 2) describe year-round hydrographic variability using oceanographic instruments. Moored hydrographic measurements provide foundational knowledge about how Melville Bay marine ecosystems evolve throughout the year.</w:t>
      </w:r>
    </w:p>
    <w:p w14:paraId="067753AA" w14:textId="0A3CAEAC" w:rsidR="0095769F" w:rsidRDefault="00840F08" w:rsidP="00B73A35">
      <w:pPr>
        <w:pStyle w:val="NoSpacing"/>
        <w:spacing w:after="240"/>
      </w:pPr>
      <w:r>
        <w:t xml:space="preserve">Examination of </w:t>
      </w:r>
      <w:r w:rsidR="00DC17D0">
        <w:t>water properties</w:t>
      </w:r>
      <w:r>
        <w:t xml:space="preserve"> at these sites </w:t>
      </w:r>
      <w:r w:rsidR="00DC17D0">
        <w:t xml:space="preserve">demonstrate the presence and seasonality of </w:t>
      </w:r>
      <w:r>
        <w:t xml:space="preserve">warm, salty Atlantic Water intrusion into </w:t>
      </w:r>
      <w:r w:rsidR="00936064">
        <w:t>Melville Bay tidewater</w:t>
      </w:r>
      <w:r w:rsidR="008E1275">
        <w:t xml:space="preserve"> glaciers. </w:t>
      </w:r>
      <w:r w:rsidR="001860C1">
        <w:t xml:space="preserve">These data will be </w:t>
      </w:r>
      <w:r w:rsidR="00A17656">
        <w:t>used</w:t>
      </w:r>
      <w:r w:rsidR="001860C1">
        <w:t xml:space="preserve"> to investigate what physical properties of </w:t>
      </w:r>
      <w:r w:rsidR="0095769F">
        <w:t>glacier</w:t>
      </w:r>
      <w:r w:rsidR="001860C1">
        <w:t xml:space="preserve"> </w:t>
      </w:r>
      <w:r w:rsidR="0095769F">
        <w:t>front marine ecosystems</w:t>
      </w:r>
      <w:r w:rsidR="001860C1">
        <w:t xml:space="preserve"> attract narwhals</w:t>
      </w:r>
      <w:r w:rsidR="0095769F">
        <w:t xml:space="preserve">. </w:t>
      </w:r>
      <w:r w:rsidR="0095769F" w:rsidRPr="00E80EAB">
        <w:t>Results from this work increase our understanding of narwhal habitat-use and Greenland ice-ocean interactions and enable improvements in observation methods to better monitor Arctic whales and Greenland’s surrounding oceans.</w:t>
      </w:r>
    </w:p>
    <w:p w14:paraId="5F471EA3" w14:textId="2715ED8D" w:rsidR="00A01AC4" w:rsidRPr="00E80EAB" w:rsidRDefault="00A01AC4" w:rsidP="00B73A35">
      <w:pPr>
        <w:pStyle w:val="NoSpacing"/>
        <w:spacing w:after="240"/>
      </w:pPr>
      <w:r>
        <w:t xml:space="preserve">This Level </w:t>
      </w:r>
      <w:r w:rsidR="00936064">
        <w:t>2</w:t>
      </w:r>
      <w:r>
        <w:t xml:space="preserve"> dataset contains </w:t>
      </w:r>
      <w:r w:rsidR="00DF53E2">
        <w:t xml:space="preserve">hydrographic </w:t>
      </w:r>
      <w:r>
        <w:t xml:space="preserve">observations from </w:t>
      </w:r>
      <w:r w:rsidR="0001276A">
        <w:t>CTD profiles</w:t>
      </w:r>
      <w:r>
        <w:t xml:space="preserve"> in Melville Bay</w:t>
      </w:r>
      <w:r w:rsidR="00DF53E2">
        <w:t xml:space="preserve"> that were </w:t>
      </w:r>
      <w:r w:rsidR="0001276A">
        <w:t xml:space="preserve">taken when moorings were deployed and recovered in </w:t>
      </w:r>
      <w:r w:rsidR="00A23553">
        <w:t>August</w:t>
      </w:r>
      <w:r w:rsidR="0001276A">
        <w:t xml:space="preserve"> 2018, 2019, and 2020</w:t>
      </w:r>
      <w:r w:rsidR="00DF53E2">
        <w:t>.</w:t>
      </w:r>
    </w:p>
    <w:p w14:paraId="7374238C" w14:textId="2E7A4EDE" w:rsidR="00A706B4" w:rsidRDefault="00A706B4" w:rsidP="00831091">
      <w:pPr>
        <w:pStyle w:val="Heading1"/>
      </w:pPr>
      <w:r>
        <w:t>Campaigns</w:t>
      </w:r>
    </w:p>
    <w:p w14:paraId="4A535EC6" w14:textId="524ABC5D" w:rsidR="001773F6" w:rsidRPr="001773F6" w:rsidRDefault="001773F6" w:rsidP="00B73A35">
      <w:pPr>
        <w:pStyle w:val="NoSpacing"/>
      </w:pPr>
      <w:r>
        <w:t xml:space="preserve">The OMG Narwhals field effort spanned three years (2018–2020) where moorings were deployed and/or recovered in August each year. All </w:t>
      </w:r>
      <w:r w:rsidR="00BB549C">
        <w:t xml:space="preserve">mooring </w:t>
      </w:r>
      <w:r>
        <w:t>operation</w:t>
      </w:r>
      <w:r w:rsidR="00BB549C">
        <w:t>s</w:t>
      </w:r>
      <w:r>
        <w:t xml:space="preserve"> were conducted aboard the R/V </w:t>
      </w:r>
      <w:r w:rsidRPr="001773F6">
        <w:rPr>
          <w:i/>
          <w:iCs/>
        </w:rPr>
        <w:t>Sanna</w:t>
      </w:r>
      <w:r>
        <w:t>.</w:t>
      </w:r>
    </w:p>
    <w:p w14:paraId="32EFFCFD" w14:textId="4AD4A477" w:rsidR="00A706B4" w:rsidRDefault="008F325C" w:rsidP="00A706B4">
      <w:pPr>
        <w:pStyle w:val="Heading1"/>
      </w:pPr>
      <w:r>
        <w:t xml:space="preserve">Level </w:t>
      </w:r>
      <w:r w:rsidR="008F76B9">
        <w:t>2</w:t>
      </w:r>
      <w:r>
        <w:t xml:space="preserve"> Product Generation</w:t>
      </w:r>
    </w:p>
    <w:p w14:paraId="0B08C5F2" w14:textId="25C1BB97" w:rsidR="008F76B9" w:rsidRDefault="004E7E0F" w:rsidP="0036599A">
      <w:pPr>
        <w:pStyle w:val="NoSpacing"/>
      </w:pPr>
      <w:r>
        <w:t>Data files produced by the instruments (*.hex) were converted to *.</w:t>
      </w:r>
      <w:proofErr w:type="spellStart"/>
      <w:r>
        <w:t>cnv</w:t>
      </w:r>
      <w:proofErr w:type="spellEnd"/>
      <w:r>
        <w:t xml:space="preserve"> format using Seabird’s SBE Data Processing software. Conversion of L0 (*.</w:t>
      </w:r>
      <w:proofErr w:type="spellStart"/>
      <w:r>
        <w:t>cnv</w:t>
      </w:r>
      <w:proofErr w:type="spellEnd"/>
      <w:r>
        <w:t>) to L</w:t>
      </w:r>
      <w:r w:rsidR="008F76B9">
        <w:t>2</w:t>
      </w:r>
      <w:r>
        <w:t xml:space="preserve"> data was done in Python</w:t>
      </w:r>
      <w:r w:rsidR="007F6962">
        <w:t>. T</w:t>
      </w:r>
      <w:r>
        <w:t xml:space="preserve">he </w:t>
      </w:r>
      <w:r w:rsidR="00D05BAA">
        <w:t xml:space="preserve">workflow used to generate these datasets </w:t>
      </w:r>
      <w:r w:rsidR="007F6962">
        <w:t>is</w:t>
      </w:r>
      <w:r w:rsidR="00742FD9">
        <w:t xml:space="preserve"> available</w:t>
      </w:r>
      <w:r w:rsidR="00D05BAA">
        <w:t xml:space="preserve"> on </w:t>
      </w:r>
      <w:r w:rsidR="008F76B9">
        <w:t xml:space="preserve">GitHub: </w:t>
      </w:r>
      <w:hyperlink r:id="rId11" w:history="1">
        <w:r w:rsidR="0020712A" w:rsidRPr="0020712A">
          <w:rPr>
            <w:rStyle w:val="Hyperlink"/>
          </w:rPr>
          <w:t>https://github.com/mjzahn/OMG_Narwhals_hydrography-manuscript/</w:t>
        </w:r>
      </w:hyperlink>
      <w:r w:rsidR="008F76B9">
        <w:t>.</w:t>
      </w:r>
    </w:p>
    <w:p w14:paraId="3AFDB2EB" w14:textId="77777777" w:rsidR="0036599A" w:rsidRDefault="0036599A" w:rsidP="0036599A">
      <w:pPr>
        <w:pStyle w:val="NoSpacing"/>
      </w:pPr>
    </w:p>
    <w:p w14:paraId="062820C6" w14:textId="77777777" w:rsidR="0036599A" w:rsidRDefault="0036599A" w:rsidP="0036599A">
      <w:pPr>
        <w:pStyle w:val="NoSpacing"/>
      </w:pPr>
    </w:p>
    <w:p w14:paraId="6C82FA34" w14:textId="14ECED2B" w:rsidR="00986D57" w:rsidRDefault="008F325C" w:rsidP="004E7E0F">
      <w:pPr>
        <w:pStyle w:val="Heading2"/>
      </w:pPr>
      <w:r>
        <w:lastRenderedPageBreak/>
        <w:t>Data Fields</w:t>
      </w:r>
    </w:p>
    <w:p w14:paraId="52EDCC88" w14:textId="77777777" w:rsidR="003B4765" w:rsidRPr="003B4765" w:rsidRDefault="003B4765" w:rsidP="003B4765">
      <w:pPr>
        <w:pStyle w:val="NoSpacing"/>
      </w:pPr>
    </w:p>
    <w:p w14:paraId="233815E7" w14:textId="656B4730" w:rsidR="008F325C" w:rsidRDefault="008F325C" w:rsidP="008F325C">
      <w:pPr>
        <w:pStyle w:val="Heading3"/>
      </w:pPr>
      <w:r>
        <w:t>Oceanographic Measurements</w:t>
      </w:r>
    </w:p>
    <w:p w14:paraId="6F23FFD2" w14:textId="2AB4AD12" w:rsidR="000367AB" w:rsidRDefault="000367AB" w:rsidP="00DA62C8">
      <w:pPr>
        <w:pStyle w:val="Heading4"/>
      </w:pPr>
      <w:r>
        <w:t>Conductivity</w:t>
      </w:r>
    </w:p>
    <w:p w14:paraId="412D0F8B" w14:textId="0EA3D99D" w:rsidR="00DA62C8" w:rsidRDefault="00DA62C8" w:rsidP="00B73A35">
      <w:pPr>
        <w:pStyle w:val="NoSpacing"/>
      </w:pPr>
      <w:r>
        <w:t>The conductivity variable contains</w:t>
      </w:r>
      <w:r w:rsidR="001E663E">
        <w:t xml:space="preserve"> sea water electrical</w:t>
      </w:r>
      <w:r>
        <w:t xml:space="preserve"> conductivity measurements (S/m).</w:t>
      </w:r>
    </w:p>
    <w:p w14:paraId="516B7E20" w14:textId="2CDFFA32" w:rsidR="00EE1092" w:rsidRDefault="00EE1092" w:rsidP="00EE1092">
      <w:pPr>
        <w:pStyle w:val="Heading4"/>
      </w:pPr>
      <w:r>
        <w:t>Salinity</w:t>
      </w:r>
    </w:p>
    <w:p w14:paraId="360AA512" w14:textId="4B0EB789" w:rsidR="00EE1092" w:rsidRPr="00DA62C8" w:rsidRDefault="00EE1092" w:rsidP="00B73A35">
      <w:pPr>
        <w:pStyle w:val="NoSpacing"/>
      </w:pPr>
      <w:r>
        <w:t xml:space="preserve">The </w:t>
      </w:r>
      <w:r w:rsidR="007625C8">
        <w:t>salinity</w:t>
      </w:r>
      <w:r>
        <w:t xml:space="preserve"> variable contains sea water </w:t>
      </w:r>
      <w:r w:rsidR="007625C8">
        <w:t>practical salinity</w:t>
      </w:r>
      <w:r>
        <w:t xml:space="preserve"> (</w:t>
      </w:r>
      <w:proofErr w:type="spellStart"/>
      <w:r w:rsidR="007625C8">
        <w:t>psu</w:t>
      </w:r>
      <w:proofErr w:type="spellEnd"/>
      <w:r>
        <w:t>)</w:t>
      </w:r>
      <w:r w:rsidR="007625C8">
        <w:t>.</w:t>
      </w:r>
    </w:p>
    <w:p w14:paraId="5AF9D456" w14:textId="6504404F" w:rsidR="005F085D" w:rsidRDefault="005F085D" w:rsidP="00DA62C8">
      <w:pPr>
        <w:pStyle w:val="Heading4"/>
      </w:pPr>
      <w:r>
        <w:t>Temperature</w:t>
      </w:r>
    </w:p>
    <w:p w14:paraId="7EFC5781" w14:textId="3EE02384" w:rsidR="00DA62C8" w:rsidRDefault="00DA62C8" w:rsidP="00B73A35">
      <w:pPr>
        <w:pStyle w:val="NoSpacing"/>
      </w:pPr>
      <w:r>
        <w:t xml:space="preserve">The temperature variable contains </w:t>
      </w:r>
      <w:r w:rsidR="001E663E">
        <w:t xml:space="preserve">sea water </w:t>
      </w:r>
      <w:r>
        <w:t xml:space="preserve">temperature measurements </w:t>
      </w:r>
      <w:r w:rsidR="001E663E">
        <w:t xml:space="preserve">in </w:t>
      </w:r>
      <w:r>
        <w:rPr>
          <w:rFonts w:cstheme="minorHAnsi"/>
        </w:rPr>
        <w:t>°</w:t>
      </w:r>
      <w:r>
        <w:t>C</w:t>
      </w:r>
      <w:r w:rsidR="00EB5B91">
        <w:t>.</w:t>
      </w:r>
    </w:p>
    <w:p w14:paraId="313A4FEC" w14:textId="60EF4FA4" w:rsidR="0091453F" w:rsidRDefault="0091453F" w:rsidP="0091453F">
      <w:pPr>
        <w:pStyle w:val="Heading4"/>
      </w:pPr>
      <w:r>
        <w:t>Potential Temperature</w:t>
      </w:r>
    </w:p>
    <w:p w14:paraId="1A079DB8" w14:textId="73F8C014" w:rsidR="0091453F" w:rsidRPr="00DA62C8" w:rsidRDefault="0091453F" w:rsidP="00B73A35">
      <w:pPr>
        <w:pStyle w:val="NoSpacing"/>
      </w:pPr>
      <w:r>
        <w:t xml:space="preserve">The potential temperature variable contains sea water potential temperature measurements in </w:t>
      </w:r>
      <w:r>
        <w:rPr>
          <w:rFonts w:cstheme="minorHAnsi"/>
        </w:rPr>
        <w:t>°</w:t>
      </w:r>
      <w:r>
        <w:t>C.</w:t>
      </w:r>
    </w:p>
    <w:p w14:paraId="7CF16667" w14:textId="090E32C4" w:rsidR="0091453F" w:rsidRDefault="0091453F" w:rsidP="0091453F">
      <w:pPr>
        <w:pStyle w:val="Heading4"/>
      </w:pPr>
      <w:r>
        <w:t>Pressure</w:t>
      </w:r>
    </w:p>
    <w:p w14:paraId="0F701B95" w14:textId="1C710251" w:rsidR="00EE1092" w:rsidRDefault="0091453F" w:rsidP="00B73A35">
      <w:pPr>
        <w:pStyle w:val="NoSpacing"/>
      </w:pPr>
      <w:r>
        <w:t xml:space="preserve">The </w:t>
      </w:r>
      <w:r w:rsidR="008243C8">
        <w:t>pressure</w:t>
      </w:r>
      <w:r>
        <w:t xml:space="preserve"> variable contains </w:t>
      </w:r>
      <w:r w:rsidR="008243C8">
        <w:t>sea water pressure</w:t>
      </w:r>
      <w:r>
        <w:t xml:space="preserve"> measurements</w:t>
      </w:r>
      <w:r w:rsidR="008243C8">
        <w:t xml:space="preserve"> </w:t>
      </w:r>
      <w:r w:rsidR="009F7E12">
        <w:t xml:space="preserve">in </w:t>
      </w:r>
      <w:r w:rsidR="008243C8">
        <w:t>d</w:t>
      </w:r>
      <w:r w:rsidR="009F7E12">
        <w:t>ecibars</w:t>
      </w:r>
      <w:r>
        <w:t>.</w:t>
      </w:r>
    </w:p>
    <w:p w14:paraId="275BDB03" w14:textId="77777777" w:rsidR="003D0695" w:rsidRDefault="003D0695" w:rsidP="003D0695">
      <w:pPr>
        <w:pStyle w:val="Heading4"/>
      </w:pPr>
      <w:r>
        <w:t>Density</w:t>
      </w:r>
    </w:p>
    <w:p w14:paraId="3F291D75" w14:textId="70187319" w:rsidR="003D0695" w:rsidRDefault="003D0695" w:rsidP="00B73A35">
      <w:pPr>
        <w:pStyle w:val="NoSpacing"/>
      </w:pPr>
      <w:r>
        <w:t>The density variable contains sea water density measurements in kg m</w:t>
      </w:r>
      <w:r w:rsidRPr="004D300B">
        <w:rPr>
          <w:vertAlign w:val="superscript"/>
        </w:rPr>
        <w:t>-3</w:t>
      </w:r>
      <w:r>
        <w:t>.</w:t>
      </w:r>
    </w:p>
    <w:p w14:paraId="5CC55A66" w14:textId="74A3F37C" w:rsidR="00CA6317" w:rsidRDefault="00CA6317" w:rsidP="00CA6317">
      <w:pPr>
        <w:pStyle w:val="Heading4"/>
      </w:pPr>
      <w:r>
        <w:t>Sound Velocity</w:t>
      </w:r>
    </w:p>
    <w:p w14:paraId="54124A9D" w14:textId="3FE2C154" w:rsidR="00CA6317" w:rsidRDefault="00CA6317" w:rsidP="00B73A35">
      <w:pPr>
        <w:pStyle w:val="NoSpacing"/>
      </w:pPr>
      <w:r>
        <w:t>The sound velocity variable contains sea water sound speed measurements in kg m</w:t>
      </w:r>
      <w:r w:rsidRPr="004D300B">
        <w:rPr>
          <w:vertAlign w:val="superscript"/>
        </w:rPr>
        <w:t>-3</w:t>
      </w:r>
      <w:r>
        <w:t>.</w:t>
      </w:r>
    </w:p>
    <w:p w14:paraId="76FA1510" w14:textId="77777777" w:rsidR="00986D57" w:rsidRPr="00DA62C8" w:rsidRDefault="00986D57" w:rsidP="003B4765">
      <w:pPr>
        <w:pStyle w:val="NoSpacing"/>
      </w:pPr>
    </w:p>
    <w:p w14:paraId="3B2B167F" w14:textId="52EB5890" w:rsidR="008F325C" w:rsidRDefault="008F325C" w:rsidP="008F325C">
      <w:pPr>
        <w:pStyle w:val="Heading3"/>
      </w:pPr>
      <w:r>
        <w:t>Coordinate Fields</w:t>
      </w:r>
    </w:p>
    <w:p w14:paraId="272E5355" w14:textId="77777777" w:rsidR="00DD3ED4" w:rsidRDefault="00DD3ED4" w:rsidP="00DD3ED4">
      <w:pPr>
        <w:pStyle w:val="Heading4"/>
      </w:pPr>
      <w:r>
        <w:t>Time</w:t>
      </w:r>
    </w:p>
    <w:p w14:paraId="5A707466" w14:textId="2D488528" w:rsidR="00DD3ED4" w:rsidRDefault="00844082" w:rsidP="00C13047">
      <w:pPr>
        <w:pStyle w:val="NoSpacing"/>
      </w:pPr>
      <w:r>
        <w:t xml:space="preserve">Time is </w:t>
      </w:r>
      <w:r w:rsidR="00726BF6">
        <w:t>the</w:t>
      </w:r>
      <w:r w:rsidR="00246D95">
        <w:t xml:space="preserve"> </w:t>
      </w:r>
      <w:r w:rsidR="00476338">
        <w:t xml:space="preserve">start </w:t>
      </w:r>
      <w:r w:rsidR="00246D95">
        <w:t xml:space="preserve">time </w:t>
      </w:r>
      <w:r w:rsidR="00726BF6">
        <w:t>when the CTD was deployed</w:t>
      </w:r>
      <w:r w:rsidR="004664A5">
        <w:t xml:space="preserve"> in UTC</w:t>
      </w:r>
      <w:r w:rsidR="00246D95">
        <w:t>.</w:t>
      </w:r>
      <w:r>
        <w:t xml:space="preserve"> </w:t>
      </w:r>
    </w:p>
    <w:p w14:paraId="6F2DF57D" w14:textId="3A2B3AE3" w:rsidR="00C13047" w:rsidRDefault="00C13047" w:rsidP="00C13047">
      <w:pPr>
        <w:pStyle w:val="Heading4"/>
      </w:pPr>
      <w:r>
        <w:t>Latitude</w:t>
      </w:r>
    </w:p>
    <w:p w14:paraId="512FAFB9" w14:textId="07017F52" w:rsidR="00C13047" w:rsidRDefault="00C9003B" w:rsidP="00C13047">
      <w:pPr>
        <w:pStyle w:val="NoSpacing"/>
      </w:pPr>
      <w:r>
        <w:t xml:space="preserve">The latitude of the </w:t>
      </w:r>
      <w:r w:rsidR="0092656D">
        <w:t>profile</w:t>
      </w:r>
      <w:r>
        <w:t xml:space="preserve"> location.</w:t>
      </w:r>
    </w:p>
    <w:p w14:paraId="2D753B07" w14:textId="6D838642" w:rsidR="00C13047" w:rsidRDefault="00C13047" w:rsidP="00C13047">
      <w:pPr>
        <w:pStyle w:val="Heading4"/>
      </w:pPr>
      <w:r>
        <w:t>Longitude</w:t>
      </w:r>
    </w:p>
    <w:p w14:paraId="3C75ACF4" w14:textId="32D20353" w:rsidR="00C13047" w:rsidRDefault="00C9003B" w:rsidP="00C13047">
      <w:pPr>
        <w:pStyle w:val="NoSpacing"/>
      </w:pPr>
      <w:r>
        <w:t xml:space="preserve">The longitude of the </w:t>
      </w:r>
      <w:r w:rsidR="0092656D">
        <w:t>profile</w:t>
      </w:r>
      <w:r>
        <w:t xml:space="preserve"> location.</w:t>
      </w:r>
    </w:p>
    <w:p w14:paraId="314F558F" w14:textId="4A08D408" w:rsidR="00217BD5" w:rsidRDefault="00217BD5" w:rsidP="00217BD5">
      <w:pPr>
        <w:pStyle w:val="Heading4"/>
      </w:pPr>
      <w:r>
        <w:t>Depth</w:t>
      </w:r>
    </w:p>
    <w:p w14:paraId="4B921A67" w14:textId="2E6CC2D9" w:rsidR="00217BD5" w:rsidRDefault="00217BD5" w:rsidP="00217BD5">
      <w:pPr>
        <w:pStyle w:val="NoSpacing"/>
      </w:pPr>
      <w:r>
        <w:t xml:space="preserve">The ocean depth (positive=down) in meters </w:t>
      </w:r>
      <w:r w:rsidR="00836D0A">
        <w:t xml:space="preserve">of the CTD instrument </w:t>
      </w:r>
      <w:r>
        <w:t>for each hydrographic measurement.</w:t>
      </w:r>
    </w:p>
    <w:p w14:paraId="3F0BB7E3" w14:textId="682D9B5B" w:rsidR="00217BD5" w:rsidRDefault="00217BD5" w:rsidP="00217BD5">
      <w:pPr>
        <w:pStyle w:val="Heading4"/>
      </w:pPr>
      <w:r>
        <w:t>Depth</w:t>
      </w:r>
      <w:r w:rsidR="00DF1701">
        <w:t xml:space="preserve"> C</w:t>
      </w:r>
      <w:r>
        <w:t>orrection</w:t>
      </w:r>
    </w:p>
    <w:p w14:paraId="024834DE" w14:textId="77EDA6A9" w:rsidR="00217BD5" w:rsidRDefault="00217BD5" w:rsidP="00C13047">
      <w:pPr>
        <w:pStyle w:val="NoSpacing"/>
      </w:pPr>
      <w:r>
        <w:t>For 2018 and 2019, an issue with the pressure transducer produced erroneous measurements. A correction of +33 m</w:t>
      </w:r>
      <w:r w:rsidR="00DF1701">
        <w:t>eters</w:t>
      </w:r>
      <w:r>
        <w:t xml:space="preserve"> was made to depth measurements to adjust for the error.</w:t>
      </w:r>
      <w:r w:rsidR="00A235E8">
        <w:t xml:space="preserve"> Recommended to use this corrected depth over the ‘depth’ coordinate.</w:t>
      </w:r>
    </w:p>
    <w:p w14:paraId="600C05E3" w14:textId="77777777" w:rsidR="00986D57" w:rsidRPr="00986D57" w:rsidRDefault="00986D57" w:rsidP="003B4765">
      <w:pPr>
        <w:pStyle w:val="NoSpacing"/>
      </w:pPr>
    </w:p>
    <w:p w14:paraId="2449ECD0" w14:textId="2D337BEF" w:rsidR="00A706B4" w:rsidRDefault="008F325C" w:rsidP="00A706B4">
      <w:pPr>
        <w:pStyle w:val="Heading1"/>
      </w:pPr>
      <w:proofErr w:type="spellStart"/>
      <w:r>
        <w:t>NetCDF</w:t>
      </w:r>
      <w:proofErr w:type="spellEnd"/>
      <w:r>
        <w:t xml:space="preserve"> File </w:t>
      </w:r>
      <w:r w:rsidR="00A706B4">
        <w:t>Format</w:t>
      </w:r>
    </w:p>
    <w:p w14:paraId="6E4C8AAA" w14:textId="77777777" w:rsidR="00751BE0" w:rsidRDefault="00EB3B4F" w:rsidP="00B73A35">
      <w:pPr>
        <w:pStyle w:val="NoSpacing"/>
        <w:spacing w:before="240"/>
      </w:pPr>
      <w:r>
        <w:t>The file names for this dataset are of the form</w:t>
      </w:r>
      <w:r w:rsidR="0002194F">
        <w:t>:</w:t>
      </w:r>
    </w:p>
    <w:p w14:paraId="5BCCDF09" w14:textId="5C6653C8" w:rsidR="00751BE0" w:rsidRDefault="00EB3B4F" w:rsidP="00B73A35">
      <w:pPr>
        <w:pStyle w:val="NoSpacing"/>
        <w:spacing w:before="240"/>
        <w:jc w:val="center"/>
      </w:pPr>
      <w:r>
        <w:t>“OMG_Narwhal</w:t>
      </w:r>
      <w:r w:rsidR="00C349F0">
        <w:t>s</w:t>
      </w:r>
      <w:r>
        <w:t>_</w:t>
      </w:r>
      <w:r w:rsidR="00B07A89">
        <w:t>Ocean_CTD</w:t>
      </w:r>
      <w:r>
        <w:t>_</w:t>
      </w:r>
      <w:r w:rsidR="00DA6D27">
        <w:t>L</w:t>
      </w:r>
      <w:r w:rsidR="00FC49EC">
        <w:t>2</w:t>
      </w:r>
      <w:r w:rsidR="00DA6D27">
        <w:t>_</w:t>
      </w:r>
      <w:r>
        <w:t>&lt;</w:t>
      </w:r>
      <w:proofErr w:type="spellStart"/>
      <w:r>
        <w:t>time_coverage_start</w:t>
      </w:r>
      <w:proofErr w:type="spellEnd"/>
      <w:r w:rsidR="003B5C7D">
        <w:t>&gt;.</w:t>
      </w:r>
      <w:proofErr w:type="spellStart"/>
      <w:r>
        <w:t>nc</w:t>
      </w:r>
      <w:proofErr w:type="spellEnd"/>
      <w:r>
        <w:t>”</w:t>
      </w:r>
    </w:p>
    <w:p w14:paraId="7E8167CF" w14:textId="37A82CF9" w:rsidR="00A45AF3" w:rsidRDefault="00EB3B4F" w:rsidP="00B73A35">
      <w:pPr>
        <w:pStyle w:val="NoSpacing"/>
        <w:spacing w:before="240"/>
        <w:rPr>
          <w:rFonts w:cstheme="minorHAnsi"/>
        </w:rPr>
      </w:pPr>
      <w:r w:rsidRPr="00FB2A26">
        <w:rPr>
          <w:rFonts w:cstheme="minorHAnsi"/>
        </w:rPr>
        <w:t>where</w:t>
      </w:r>
      <w:r w:rsidR="003B5C7D">
        <w:rPr>
          <w:rFonts w:cstheme="minorHAnsi"/>
        </w:rPr>
        <w:t xml:space="preserve"> </w:t>
      </w:r>
      <w:r w:rsidRPr="00FB2A26">
        <w:rPr>
          <w:rFonts w:cstheme="minorHAnsi"/>
        </w:rPr>
        <w:t>&lt;</w:t>
      </w:r>
      <w:proofErr w:type="spellStart"/>
      <w:r w:rsidRPr="00FB2A26">
        <w:rPr>
          <w:rFonts w:cstheme="minorHAnsi"/>
        </w:rPr>
        <w:t>time_coverage_start</w:t>
      </w:r>
      <w:proofErr w:type="spellEnd"/>
      <w:r w:rsidRPr="00FB2A26">
        <w:rPr>
          <w:rFonts w:cstheme="minorHAnsi"/>
        </w:rPr>
        <w:t>&gt; is formatted as “</w:t>
      </w:r>
      <w:proofErr w:type="spellStart"/>
      <w:r w:rsidRPr="00FB2A26">
        <w:rPr>
          <w:rFonts w:cstheme="minorHAnsi"/>
        </w:rPr>
        <w:t>YYYYMMDD</w:t>
      </w:r>
      <w:r w:rsidR="00003A27">
        <w:rPr>
          <w:rFonts w:cstheme="minorHAnsi"/>
        </w:rPr>
        <w:t>hhmmss</w:t>
      </w:r>
      <w:proofErr w:type="spellEnd"/>
      <w:r w:rsidRPr="00FB2A26">
        <w:rPr>
          <w:rFonts w:cstheme="minorHAnsi"/>
        </w:rPr>
        <w:t xml:space="preserve">”. The data files are in </w:t>
      </w:r>
      <w:proofErr w:type="spellStart"/>
      <w:r w:rsidRPr="00FB2A26">
        <w:rPr>
          <w:rFonts w:cstheme="minorHAnsi"/>
        </w:rPr>
        <w:t>NetCDF</w:t>
      </w:r>
      <w:proofErr w:type="spellEnd"/>
      <w:r w:rsidRPr="00FB2A26">
        <w:rPr>
          <w:rFonts w:cstheme="minorHAnsi"/>
        </w:rPr>
        <w:t xml:space="preserve"> format and are compliant with the Climate and Forecast (CF) Metadata Conventions. </w:t>
      </w:r>
    </w:p>
    <w:p w14:paraId="11EF1F5F" w14:textId="77777777" w:rsidR="001E79AD" w:rsidRDefault="001E79AD" w:rsidP="001E79AD">
      <w:pPr>
        <w:pStyle w:val="NoSpacing"/>
        <w:spacing w:before="240"/>
        <w:rPr>
          <w:rFonts w:cstheme="minorHAnsi"/>
        </w:rPr>
      </w:pPr>
    </w:p>
    <w:p w14:paraId="45948081" w14:textId="5CC5237B" w:rsidR="006B0D70" w:rsidRPr="001E79AD" w:rsidRDefault="0002194F" w:rsidP="001E79AD">
      <w:pPr>
        <w:pStyle w:val="NoSpacing"/>
        <w:spacing w:before="240"/>
        <w:rPr>
          <w:rFonts w:cstheme="minorHAnsi"/>
        </w:rPr>
      </w:pPr>
      <w:r w:rsidRPr="00FB2A26">
        <w:rPr>
          <w:rFonts w:cstheme="minorHAnsi"/>
        </w:rPr>
        <w:lastRenderedPageBreak/>
        <w:t>Each</w:t>
      </w:r>
      <w:r w:rsidR="00EB3B4F" w:rsidRPr="00FB2A26">
        <w:rPr>
          <w:rFonts w:cstheme="minorHAnsi"/>
        </w:rPr>
        <w:t xml:space="preserve"> data file </w:t>
      </w:r>
      <w:r w:rsidR="00FB2A26" w:rsidRPr="00FB2A26">
        <w:rPr>
          <w:rFonts w:cstheme="minorHAnsi"/>
        </w:rPr>
        <w:t xml:space="preserve">contains the following </w:t>
      </w:r>
      <w:r w:rsidR="00FB2A26" w:rsidRPr="00A45AF3">
        <w:rPr>
          <w:rFonts w:cstheme="minorHAnsi"/>
          <w:b/>
          <w:bCs/>
        </w:rPr>
        <w:t>data variables</w:t>
      </w:r>
      <w:r w:rsidR="00FB2A26" w:rsidRPr="00FB2A26">
        <w:rPr>
          <w:rFonts w:cstheme="minorHAnsi"/>
        </w:rPr>
        <w:t xml:space="preserve"> and </w:t>
      </w:r>
      <w:r w:rsidR="00FB2A26" w:rsidRPr="00A45AF3">
        <w:rPr>
          <w:rFonts w:cstheme="minorHAnsi"/>
          <w:b/>
          <w:bCs/>
        </w:rPr>
        <w:t>metadata</w:t>
      </w:r>
      <w:r w:rsidR="00FB2A26" w:rsidRPr="00FB2A26">
        <w:rPr>
          <w:rFonts w:cstheme="minorHAnsi"/>
        </w:rPr>
        <w:t>:</w:t>
      </w:r>
    </w:p>
    <w:p w14:paraId="191B79DA" w14:textId="03B4C5BB" w:rsidR="006B0D70" w:rsidRPr="006B0D70" w:rsidRDefault="006B0D70" w:rsidP="006B0D70">
      <w:pPr>
        <w:pStyle w:val="NoSpacing"/>
        <w:rPr>
          <w:i/>
          <w:iCs/>
        </w:rPr>
      </w:pPr>
      <w:r w:rsidRPr="00A5455E">
        <w:rPr>
          <w:i/>
          <w:iCs/>
        </w:rPr>
        <w:t>Note</w:t>
      </w:r>
      <w:r w:rsidRPr="002F2859">
        <w:rPr>
          <w:b/>
          <w:bCs/>
          <w:i/>
          <w:iCs/>
        </w:rPr>
        <w:t>:</w:t>
      </w:r>
      <w:r w:rsidRPr="002F2859">
        <w:rPr>
          <w:i/>
          <w:iCs/>
        </w:rPr>
        <w:t xml:space="preserve"> </w:t>
      </w:r>
      <w:r>
        <w:rPr>
          <w:i/>
          <w:iCs/>
        </w:rPr>
        <w:t xml:space="preserve">variables and </w:t>
      </w:r>
      <w:r w:rsidRPr="002F2859">
        <w:rPr>
          <w:i/>
          <w:iCs/>
        </w:rPr>
        <w:t xml:space="preserve">metadata denoted with an ‘X’ represent values that differ </w:t>
      </w:r>
      <w:r>
        <w:rPr>
          <w:i/>
          <w:iCs/>
        </w:rPr>
        <w:t>depending</w:t>
      </w:r>
      <w:r w:rsidRPr="002F2859">
        <w:rPr>
          <w:i/>
          <w:iCs/>
        </w:rPr>
        <w:t xml:space="preserve"> on the </w:t>
      </w:r>
      <w:r w:rsidR="00A95DEB">
        <w:rPr>
          <w:i/>
          <w:iCs/>
        </w:rPr>
        <w:t>profile.</w:t>
      </w:r>
    </w:p>
    <w:p w14:paraId="6242026B" w14:textId="558BD0E7" w:rsidR="00182447" w:rsidRPr="00182447" w:rsidRDefault="00182447" w:rsidP="00B73A35">
      <w:pPr>
        <w:pStyle w:val="NoSpacing"/>
        <w:spacing w:before="240"/>
        <w:rPr>
          <w:b/>
          <w:bCs/>
          <w:u w:val="single"/>
        </w:rPr>
      </w:pPr>
      <w:r w:rsidRPr="00A45AF3">
        <w:rPr>
          <w:b/>
          <w:bCs/>
          <w:u w:val="single"/>
        </w:rPr>
        <w:t>D</w:t>
      </w:r>
      <w:r>
        <w:rPr>
          <w:b/>
          <w:bCs/>
          <w:u w:val="single"/>
        </w:rPr>
        <w:t>imensions and d</w:t>
      </w:r>
      <w:r w:rsidRPr="00A45AF3">
        <w:rPr>
          <w:b/>
          <w:bCs/>
          <w:u w:val="single"/>
        </w:rPr>
        <w:t>ata variables:</w:t>
      </w:r>
    </w:p>
    <w:p w14:paraId="35AE7DC4" w14:textId="77777777" w:rsidR="00182447" w:rsidRPr="00182447" w:rsidRDefault="00182447" w:rsidP="00182447">
      <w:pPr>
        <w:pStyle w:val="NoSpacing"/>
        <w:rPr>
          <w:rFonts w:cstheme="minorHAnsi"/>
        </w:rPr>
      </w:pPr>
    </w:p>
    <w:p w14:paraId="2E529D14" w14:textId="7760B9DA" w:rsidR="0065201F" w:rsidRPr="00AC354F" w:rsidRDefault="00AC354F" w:rsidP="00AC354F">
      <w:pPr>
        <w:pStyle w:val="NoSpacing"/>
        <w:rPr>
          <w:rFonts w:cstheme="minorHAnsi"/>
          <w:color w:val="000000" w:themeColor="text1"/>
        </w:rPr>
      </w:pPr>
      <w:r w:rsidRPr="0065201F">
        <w:rPr>
          <w:rFonts w:cstheme="minorHAnsi"/>
          <w:b/>
          <w:bCs/>
          <w:color w:val="000000" w:themeColor="text1"/>
        </w:rPr>
        <w:t>dimensions</w:t>
      </w:r>
      <w:r w:rsidRPr="00AC354F">
        <w:rPr>
          <w:rFonts w:cstheme="minorHAnsi"/>
          <w:color w:val="000000" w:themeColor="text1"/>
        </w:rPr>
        <w:t>:</w:t>
      </w:r>
    </w:p>
    <w:p w14:paraId="3F7A4B5A"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t xml:space="preserve">depth = </w:t>
      </w:r>
      <w:r>
        <w:rPr>
          <w:rFonts w:cstheme="minorHAnsi"/>
          <w:color w:val="000000" w:themeColor="text1"/>
        </w:rPr>
        <w:t>XXXX</w:t>
      </w:r>
      <w:r w:rsidRPr="00AC354F">
        <w:rPr>
          <w:rFonts w:cstheme="minorHAnsi"/>
          <w:color w:val="000000" w:themeColor="text1"/>
        </w:rPr>
        <w:t xml:space="preserve"> ;</w:t>
      </w:r>
    </w:p>
    <w:p w14:paraId="51A99CA7" w14:textId="77777777" w:rsidR="00AC354F" w:rsidRDefault="00AC354F" w:rsidP="00AC354F">
      <w:pPr>
        <w:pStyle w:val="NoSpacing"/>
        <w:rPr>
          <w:rFonts w:cstheme="minorHAnsi"/>
          <w:color w:val="000000" w:themeColor="text1"/>
        </w:rPr>
      </w:pPr>
      <w:r w:rsidRPr="00AC354F">
        <w:rPr>
          <w:rFonts w:cstheme="minorHAnsi"/>
          <w:color w:val="000000" w:themeColor="text1"/>
        </w:rPr>
        <w:tab/>
        <w:t>profile = 1 ;</w:t>
      </w:r>
    </w:p>
    <w:p w14:paraId="459EC7B8" w14:textId="77777777" w:rsidR="0065201F" w:rsidRPr="00AC354F" w:rsidRDefault="0065201F" w:rsidP="00AC354F">
      <w:pPr>
        <w:pStyle w:val="NoSpacing"/>
        <w:rPr>
          <w:rFonts w:cstheme="minorHAnsi"/>
          <w:color w:val="000000" w:themeColor="text1"/>
        </w:rPr>
      </w:pPr>
    </w:p>
    <w:p w14:paraId="72EB8E27" w14:textId="77777777" w:rsidR="00AC354F" w:rsidRDefault="00AC354F" w:rsidP="00AC354F">
      <w:pPr>
        <w:pStyle w:val="NoSpacing"/>
        <w:rPr>
          <w:rFonts w:cstheme="minorHAnsi"/>
          <w:color w:val="000000" w:themeColor="text1"/>
        </w:rPr>
      </w:pPr>
      <w:r w:rsidRPr="0065201F">
        <w:rPr>
          <w:rFonts w:cstheme="minorHAnsi"/>
          <w:b/>
          <w:bCs/>
          <w:color w:val="000000" w:themeColor="text1"/>
        </w:rPr>
        <w:t>variables</w:t>
      </w:r>
      <w:r w:rsidRPr="00AC354F">
        <w:rPr>
          <w:rFonts w:cstheme="minorHAnsi"/>
          <w:color w:val="000000" w:themeColor="text1"/>
        </w:rPr>
        <w:t>:</w:t>
      </w:r>
    </w:p>
    <w:p w14:paraId="4D8721A7" w14:textId="77777777" w:rsidR="0065201F" w:rsidRPr="00AC354F" w:rsidRDefault="0065201F" w:rsidP="0065201F">
      <w:pPr>
        <w:pStyle w:val="NoSpacing"/>
        <w:rPr>
          <w:rFonts w:cstheme="minorHAnsi"/>
          <w:color w:val="000000" w:themeColor="text1"/>
        </w:rPr>
      </w:pPr>
    </w:p>
    <w:p w14:paraId="5422E29A"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t xml:space="preserve">double </w:t>
      </w:r>
      <w:r w:rsidRPr="0065201F">
        <w:rPr>
          <w:rFonts w:cstheme="minorHAnsi"/>
          <w:b/>
          <w:bCs/>
          <w:color w:val="000000" w:themeColor="text1"/>
        </w:rPr>
        <w:t>latitude</w:t>
      </w:r>
      <w:r w:rsidRPr="00AC354F">
        <w:rPr>
          <w:rFonts w:cstheme="minorHAnsi"/>
          <w:color w:val="000000" w:themeColor="text1"/>
        </w:rPr>
        <w:t>(profile) ;</w:t>
      </w:r>
    </w:p>
    <w:p w14:paraId="595C0D1A"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latitude:long_name</w:t>
      </w:r>
      <w:proofErr w:type="spellEnd"/>
      <w:r w:rsidRPr="00AC354F">
        <w:rPr>
          <w:rFonts w:cstheme="minorHAnsi"/>
          <w:color w:val="000000" w:themeColor="text1"/>
        </w:rPr>
        <w:t xml:space="preserve"> = "latitude" ;</w:t>
      </w:r>
    </w:p>
    <w:p w14:paraId="3B6F9283"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latitude:standard_name</w:t>
      </w:r>
      <w:proofErr w:type="spellEnd"/>
      <w:r w:rsidRPr="00AC354F">
        <w:rPr>
          <w:rFonts w:cstheme="minorHAnsi"/>
          <w:color w:val="000000" w:themeColor="text1"/>
        </w:rPr>
        <w:t xml:space="preserve"> = "latitude" ;</w:t>
      </w:r>
    </w:p>
    <w:p w14:paraId="42546CED"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latitude:units</w:t>
      </w:r>
      <w:proofErr w:type="spellEnd"/>
      <w:r w:rsidRPr="00AC354F">
        <w:rPr>
          <w:rFonts w:cstheme="minorHAnsi"/>
          <w:color w:val="000000" w:themeColor="text1"/>
        </w:rPr>
        <w:t xml:space="preserve"> = "</w:t>
      </w:r>
      <w:proofErr w:type="spellStart"/>
      <w:r w:rsidRPr="00AC354F">
        <w:rPr>
          <w:rFonts w:cstheme="minorHAnsi"/>
          <w:color w:val="000000" w:themeColor="text1"/>
        </w:rPr>
        <w:t>degrees_north</w:t>
      </w:r>
      <w:proofErr w:type="spellEnd"/>
      <w:r w:rsidRPr="00AC354F">
        <w:rPr>
          <w:rFonts w:cstheme="minorHAnsi"/>
          <w:color w:val="000000" w:themeColor="text1"/>
        </w:rPr>
        <w:t>" ;</w:t>
      </w:r>
    </w:p>
    <w:p w14:paraId="3BE3A8EC"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latitude:coverage_content_type</w:t>
      </w:r>
      <w:proofErr w:type="spellEnd"/>
      <w:r w:rsidRPr="00AC354F">
        <w:rPr>
          <w:rFonts w:cstheme="minorHAnsi"/>
          <w:color w:val="000000" w:themeColor="text1"/>
        </w:rPr>
        <w:t xml:space="preserve"> = "coordinate" ;</w:t>
      </w:r>
    </w:p>
    <w:p w14:paraId="27D443FF"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latitude:axis</w:t>
      </w:r>
      <w:proofErr w:type="spellEnd"/>
      <w:r w:rsidRPr="00AC354F">
        <w:rPr>
          <w:rFonts w:cstheme="minorHAnsi"/>
          <w:color w:val="000000" w:themeColor="text1"/>
        </w:rPr>
        <w:t xml:space="preserve"> = "Y" ;</w:t>
      </w:r>
    </w:p>
    <w:p w14:paraId="15415472"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latitude:valid_max</w:t>
      </w:r>
      <w:proofErr w:type="spellEnd"/>
      <w:r w:rsidRPr="00AC354F">
        <w:rPr>
          <w:rFonts w:cstheme="minorHAnsi"/>
          <w:color w:val="000000" w:themeColor="text1"/>
        </w:rPr>
        <w:t xml:space="preserve"> = 90. ;</w:t>
      </w:r>
    </w:p>
    <w:p w14:paraId="065165D8"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latitude:valid_min</w:t>
      </w:r>
      <w:proofErr w:type="spellEnd"/>
      <w:r w:rsidRPr="00AC354F">
        <w:rPr>
          <w:rFonts w:cstheme="minorHAnsi"/>
          <w:color w:val="000000" w:themeColor="text1"/>
        </w:rPr>
        <w:t xml:space="preserve"> = -90. ;</w:t>
      </w:r>
    </w:p>
    <w:p w14:paraId="7BBCCD6E" w14:textId="77777777" w:rsidR="0065201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latitude:comments</w:t>
      </w:r>
      <w:proofErr w:type="spellEnd"/>
      <w:r w:rsidRPr="00AC354F">
        <w:rPr>
          <w:rFonts w:cstheme="minorHAnsi"/>
          <w:color w:val="000000" w:themeColor="text1"/>
        </w:rPr>
        <w:t xml:space="preserve"> = "Latitude of CTD location." ;</w:t>
      </w:r>
    </w:p>
    <w:p w14:paraId="1521FD7C" w14:textId="77777777" w:rsidR="0065201F" w:rsidRPr="00AC354F" w:rsidRDefault="0065201F" w:rsidP="0065201F">
      <w:pPr>
        <w:pStyle w:val="NoSpacing"/>
        <w:rPr>
          <w:rFonts w:cstheme="minorHAnsi"/>
          <w:color w:val="000000" w:themeColor="text1"/>
        </w:rPr>
      </w:pPr>
    </w:p>
    <w:p w14:paraId="54062FB9"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t xml:space="preserve">double </w:t>
      </w:r>
      <w:r w:rsidRPr="0065201F">
        <w:rPr>
          <w:rFonts w:cstheme="minorHAnsi"/>
          <w:b/>
          <w:bCs/>
          <w:color w:val="000000" w:themeColor="text1"/>
        </w:rPr>
        <w:t>longitude</w:t>
      </w:r>
      <w:r w:rsidRPr="00AC354F">
        <w:rPr>
          <w:rFonts w:cstheme="minorHAnsi"/>
          <w:color w:val="000000" w:themeColor="text1"/>
        </w:rPr>
        <w:t>(profile) ;</w:t>
      </w:r>
    </w:p>
    <w:p w14:paraId="0C61B675"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longitude:long_name</w:t>
      </w:r>
      <w:proofErr w:type="spellEnd"/>
      <w:r w:rsidRPr="00AC354F">
        <w:rPr>
          <w:rFonts w:cstheme="minorHAnsi"/>
          <w:color w:val="000000" w:themeColor="text1"/>
        </w:rPr>
        <w:t xml:space="preserve"> = "longitude" ;</w:t>
      </w:r>
    </w:p>
    <w:p w14:paraId="1BA16FB6"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longitude:standard_name</w:t>
      </w:r>
      <w:proofErr w:type="spellEnd"/>
      <w:r w:rsidRPr="00AC354F">
        <w:rPr>
          <w:rFonts w:cstheme="minorHAnsi"/>
          <w:color w:val="000000" w:themeColor="text1"/>
        </w:rPr>
        <w:t xml:space="preserve"> = "longitude" ;</w:t>
      </w:r>
    </w:p>
    <w:p w14:paraId="1B475E5A"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longitude:units</w:t>
      </w:r>
      <w:proofErr w:type="spellEnd"/>
      <w:r w:rsidRPr="00AC354F">
        <w:rPr>
          <w:rFonts w:cstheme="minorHAnsi"/>
          <w:color w:val="000000" w:themeColor="text1"/>
        </w:rPr>
        <w:t xml:space="preserve"> = "</w:t>
      </w:r>
      <w:proofErr w:type="spellStart"/>
      <w:r w:rsidRPr="00AC354F">
        <w:rPr>
          <w:rFonts w:cstheme="minorHAnsi"/>
          <w:color w:val="000000" w:themeColor="text1"/>
        </w:rPr>
        <w:t>degrees_east</w:t>
      </w:r>
      <w:proofErr w:type="spellEnd"/>
      <w:r w:rsidRPr="00AC354F">
        <w:rPr>
          <w:rFonts w:cstheme="minorHAnsi"/>
          <w:color w:val="000000" w:themeColor="text1"/>
        </w:rPr>
        <w:t>" ;</w:t>
      </w:r>
    </w:p>
    <w:p w14:paraId="1BFB763E"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longitude:coverage_content_type</w:t>
      </w:r>
      <w:proofErr w:type="spellEnd"/>
      <w:r w:rsidRPr="00AC354F">
        <w:rPr>
          <w:rFonts w:cstheme="minorHAnsi"/>
          <w:color w:val="000000" w:themeColor="text1"/>
        </w:rPr>
        <w:t xml:space="preserve"> = "coordinate" ;</w:t>
      </w:r>
    </w:p>
    <w:p w14:paraId="18F3F04F"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longitude:axis</w:t>
      </w:r>
      <w:proofErr w:type="spellEnd"/>
      <w:r w:rsidRPr="00AC354F">
        <w:rPr>
          <w:rFonts w:cstheme="minorHAnsi"/>
          <w:color w:val="000000" w:themeColor="text1"/>
        </w:rPr>
        <w:t xml:space="preserve"> = "X" ;</w:t>
      </w:r>
    </w:p>
    <w:p w14:paraId="6156BA9F"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longitude:valid_max</w:t>
      </w:r>
      <w:proofErr w:type="spellEnd"/>
      <w:r w:rsidRPr="00AC354F">
        <w:rPr>
          <w:rFonts w:cstheme="minorHAnsi"/>
          <w:color w:val="000000" w:themeColor="text1"/>
        </w:rPr>
        <w:t xml:space="preserve"> = 180. ;</w:t>
      </w:r>
    </w:p>
    <w:p w14:paraId="5742613E"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longitude:valid_min</w:t>
      </w:r>
      <w:proofErr w:type="spellEnd"/>
      <w:r w:rsidRPr="00AC354F">
        <w:rPr>
          <w:rFonts w:cstheme="minorHAnsi"/>
          <w:color w:val="000000" w:themeColor="text1"/>
        </w:rPr>
        <w:t xml:space="preserve"> = -180. ;</w:t>
      </w:r>
    </w:p>
    <w:p w14:paraId="28996E8D" w14:textId="77777777" w:rsidR="0065201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longitude:comments</w:t>
      </w:r>
      <w:proofErr w:type="spellEnd"/>
      <w:r w:rsidRPr="00AC354F">
        <w:rPr>
          <w:rFonts w:cstheme="minorHAnsi"/>
          <w:color w:val="000000" w:themeColor="text1"/>
        </w:rPr>
        <w:t xml:space="preserve"> = "Longitude of CTD location." ;</w:t>
      </w:r>
    </w:p>
    <w:p w14:paraId="2132E7B3" w14:textId="77777777" w:rsidR="0065201F" w:rsidRPr="00AC354F" w:rsidRDefault="0065201F" w:rsidP="0065201F">
      <w:pPr>
        <w:pStyle w:val="NoSpacing"/>
        <w:rPr>
          <w:rFonts w:cstheme="minorHAnsi"/>
          <w:color w:val="000000" w:themeColor="text1"/>
        </w:rPr>
      </w:pPr>
    </w:p>
    <w:p w14:paraId="38EF74A7"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t xml:space="preserve">int </w:t>
      </w:r>
      <w:r w:rsidRPr="0065201F">
        <w:rPr>
          <w:rFonts w:cstheme="minorHAnsi"/>
          <w:b/>
          <w:bCs/>
          <w:color w:val="000000" w:themeColor="text1"/>
        </w:rPr>
        <w:t>time</w:t>
      </w:r>
      <w:r w:rsidRPr="00AC354F">
        <w:rPr>
          <w:rFonts w:cstheme="minorHAnsi"/>
          <w:color w:val="000000" w:themeColor="text1"/>
        </w:rPr>
        <w:t>(profile) ;</w:t>
      </w:r>
    </w:p>
    <w:p w14:paraId="555AEE1A"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time:long_name</w:t>
      </w:r>
      <w:proofErr w:type="spellEnd"/>
      <w:r w:rsidRPr="00AC354F">
        <w:rPr>
          <w:rFonts w:cstheme="minorHAnsi"/>
          <w:color w:val="000000" w:themeColor="text1"/>
        </w:rPr>
        <w:t xml:space="preserve"> = "time" ;</w:t>
      </w:r>
    </w:p>
    <w:p w14:paraId="1C6D4792"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time:standard_name</w:t>
      </w:r>
      <w:proofErr w:type="spellEnd"/>
      <w:r w:rsidRPr="00AC354F">
        <w:rPr>
          <w:rFonts w:cstheme="minorHAnsi"/>
          <w:color w:val="000000" w:themeColor="text1"/>
        </w:rPr>
        <w:t xml:space="preserve"> = "time" ;</w:t>
      </w:r>
    </w:p>
    <w:p w14:paraId="275F63A3"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time:axis</w:t>
      </w:r>
      <w:proofErr w:type="spellEnd"/>
      <w:r w:rsidRPr="00AC354F">
        <w:rPr>
          <w:rFonts w:cstheme="minorHAnsi"/>
          <w:color w:val="000000" w:themeColor="text1"/>
        </w:rPr>
        <w:t xml:space="preserve"> = "T" ;</w:t>
      </w:r>
    </w:p>
    <w:p w14:paraId="117E3584"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time:coverage_content_type</w:t>
      </w:r>
      <w:proofErr w:type="spellEnd"/>
      <w:r w:rsidRPr="00AC354F">
        <w:rPr>
          <w:rFonts w:cstheme="minorHAnsi"/>
          <w:color w:val="000000" w:themeColor="text1"/>
        </w:rPr>
        <w:t xml:space="preserve"> = "coordinate" ;</w:t>
      </w:r>
    </w:p>
    <w:p w14:paraId="31D7BF81"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time:comment</w:t>
      </w:r>
      <w:proofErr w:type="spellEnd"/>
      <w:r w:rsidRPr="00AC354F">
        <w:rPr>
          <w:rFonts w:cstheme="minorHAnsi"/>
          <w:color w:val="000000" w:themeColor="text1"/>
        </w:rPr>
        <w:t xml:space="preserve"> = "Time at which the CTD was deployed." ;</w:t>
      </w:r>
    </w:p>
    <w:p w14:paraId="3CDA7455"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time:units</w:t>
      </w:r>
      <w:proofErr w:type="spellEnd"/>
      <w:r w:rsidRPr="00AC354F">
        <w:rPr>
          <w:rFonts w:cstheme="minorHAnsi"/>
          <w:color w:val="000000" w:themeColor="text1"/>
        </w:rPr>
        <w:t xml:space="preserve"> = "days since 2018-08-23 00:55:11" ;</w:t>
      </w:r>
    </w:p>
    <w:p w14:paraId="23ADAAC3"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time:calendar</w:t>
      </w:r>
      <w:proofErr w:type="spellEnd"/>
      <w:r w:rsidRPr="00AC354F">
        <w:rPr>
          <w:rFonts w:cstheme="minorHAnsi"/>
          <w:color w:val="000000" w:themeColor="text1"/>
        </w:rPr>
        <w:t xml:space="preserve"> = "</w:t>
      </w:r>
      <w:proofErr w:type="spellStart"/>
      <w:r w:rsidRPr="00AC354F">
        <w:rPr>
          <w:rFonts w:cstheme="minorHAnsi"/>
          <w:color w:val="000000" w:themeColor="text1"/>
        </w:rPr>
        <w:t>proleptic_gregorian</w:t>
      </w:r>
      <w:proofErr w:type="spellEnd"/>
      <w:r w:rsidRPr="00AC354F">
        <w:rPr>
          <w:rFonts w:cstheme="minorHAnsi"/>
          <w:color w:val="000000" w:themeColor="text1"/>
        </w:rPr>
        <w:t>" ;</w:t>
      </w:r>
    </w:p>
    <w:p w14:paraId="570721E4" w14:textId="77777777" w:rsidR="0065201F" w:rsidRPr="00AC354F" w:rsidRDefault="0065201F" w:rsidP="00AC354F">
      <w:pPr>
        <w:pStyle w:val="NoSpacing"/>
        <w:rPr>
          <w:rFonts w:cstheme="minorHAnsi"/>
          <w:color w:val="000000" w:themeColor="text1"/>
        </w:rPr>
      </w:pPr>
    </w:p>
    <w:p w14:paraId="51B9660D"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t xml:space="preserve">double </w:t>
      </w:r>
      <w:r w:rsidRPr="0065201F">
        <w:rPr>
          <w:rFonts w:cstheme="minorHAnsi"/>
          <w:b/>
          <w:bCs/>
          <w:color w:val="000000" w:themeColor="text1"/>
        </w:rPr>
        <w:t>depth</w:t>
      </w:r>
      <w:r w:rsidRPr="00AC354F">
        <w:rPr>
          <w:rFonts w:cstheme="minorHAnsi"/>
          <w:color w:val="000000" w:themeColor="text1"/>
        </w:rPr>
        <w:t>(depth) ;</w:t>
      </w:r>
    </w:p>
    <w:p w14:paraId="508CF28A"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depth:long_name</w:t>
      </w:r>
      <w:proofErr w:type="spellEnd"/>
      <w:r w:rsidRPr="00AC354F">
        <w:rPr>
          <w:rFonts w:cstheme="minorHAnsi"/>
          <w:color w:val="000000" w:themeColor="text1"/>
        </w:rPr>
        <w:t xml:space="preserve"> = "depth" ;</w:t>
      </w:r>
    </w:p>
    <w:p w14:paraId="4A416E9A"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depth:standard_name</w:t>
      </w:r>
      <w:proofErr w:type="spellEnd"/>
      <w:r w:rsidRPr="00AC354F">
        <w:rPr>
          <w:rFonts w:cstheme="minorHAnsi"/>
          <w:color w:val="000000" w:themeColor="text1"/>
        </w:rPr>
        <w:t xml:space="preserve"> = "depth" ;</w:t>
      </w:r>
    </w:p>
    <w:p w14:paraId="4B3CD4F3"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depth:units</w:t>
      </w:r>
      <w:proofErr w:type="spellEnd"/>
      <w:r w:rsidRPr="00AC354F">
        <w:rPr>
          <w:rFonts w:cstheme="minorHAnsi"/>
          <w:color w:val="000000" w:themeColor="text1"/>
        </w:rPr>
        <w:t xml:space="preserve"> = "meters" ;</w:t>
      </w:r>
    </w:p>
    <w:p w14:paraId="77C2414B"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depth:positive</w:t>
      </w:r>
      <w:proofErr w:type="spellEnd"/>
      <w:r w:rsidRPr="00AC354F">
        <w:rPr>
          <w:rFonts w:cstheme="minorHAnsi"/>
          <w:color w:val="000000" w:themeColor="text1"/>
        </w:rPr>
        <w:t xml:space="preserve"> = "down" ;</w:t>
      </w:r>
    </w:p>
    <w:p w14:paraId="724FE456"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depth:axis</w:t>
      </w:r>
      <w:proofErr w:type="spellEnd"/>
      <w:r w:rsidRPr="00AC354F">
        <w:rPr>
          <w:rFonts w:cstheme="minorHAnsi"/>
          <w:color w:val="000000" w:themeColor="text1"/>
        </w:rPr>
        <w:t xml:space="preserve"> = "Z" ;</w:t>
      </w:r>
    </w:p>
    <w:p w14:paraId="7DF7AE73"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depth:coverage_content_type</w:t>
      </w:r>
      <w:proofErr w:type="spellEnd"/>
      <w:r w:rsidRPr="00AC354F">
        <w:rPr>
          <w:rFonts w:cstheme="minorHAnsi"/>
          <w:color w:val="000000" w:themeColor="text1"/>
        </w:rPr>
        <w:t xml:space="preserve"> = "coordinate" ;</w:t>
      </w:r>
    </w:p>
    <w:p w14:paraId="21EC71AF"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depth:seabird_var_name</w:t>
      </w:r>
      <w:proofErr w:type="spellEnd"/>
      <w:r w:rsidRPr="00AC354F">
        <w:rPr>
          <w:rFonts w:cstheme="minorHAnsi"/>
          <w:color w:val="000000" w:themeColor="text1"/>
        </w:rPr>
        <w:t xml:space="preserve"> = "</w:t>
      </w:r>
      <w:proofErr w:type="spellStart"/>
      <w:r w:rsidRPr="00AC354F">
        <w:rPr>
          <w:rFonts w:cstheme="minorHAnsi"/>
          <w:color w:val="000000" w:themeColor="text1"/>
        </w:rPr>
        <w:t>depSM</w:t>
      </w:r>
      <w:proofErr w:type="spellEnd"/>
      <w:r w:rsidRPr="00AC354F">
        <w:rPr>
          <w:rFonts w:cstheme="minorHAnsi"/>
          <w:color w:val="000000" w:themeColor="text1"/>
        </w:rPr>
        <w:t>" ;</w:t>
      </w:r>
    </w:p>
    <w:p w14:paraId="06D1FC74"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lastRenderedPageBreak/>
        <w:tab/>
      </w:r>
      <w:r w:rsidRPr="00AC354F">
        <w:rPr>
          <w:rFonts w:cstheme="minorHAnsi"/>
          <w:color w:val="000000" w:themeColor="text1"/>
        </w:rPr>
        <w:tab/>
      </w:r>
      <w:proofErr w:type="spellStart"/>
      <w:r w:rsidRPr="00AC354F">
        <w:rPr>
          <w:rFonts w:cstheme="minorHAnsi"/>
          <w:color w:val="000000" w:themeColor="text1"/>
        </w:rPr>
        <w:t>depth:valid_min</w:t>
      </w:r>
      <w:proofErr w:type="spellEnd"/>
      <w:r w:rsidRPr="00AC354F">
        <w:rPr>
          <w:rFonts w:cstheme="minorHAnsi"/>
          <w:color w:val="000000" w:themeColor="text1"/>
        </w:rPr>
        <w:t xml:space="preserve"> = 0. ;</w:t>
      </w:r>
    </w:p>
    <w:p w14:paraId="40CE9242" w14:textId="77777777" w:rsid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depth:valid_max</w:t>
      </w:r>
      <w:proofErr w:type="spellEnd"/>
      <w:r w:rsidRPr="00AC354F">
        <w:rPr>
          <w:rFonts w:cstheme="minorHAnsi"/>
          <w:color w:val="000000" w:themeColor="text1"/>
        </w:rPr>
        <w:t xml:space="preserve"> = 3000. ;</w:t>
      </w:r>
    </w:p>
    <w:p w14:paraId="4115B99B" w14:textId="77777777" w:rsidR="0065201F" w:rsidRDefault="0065201F" w:rsidP="00AC354F">
      <w:pPr>
        <w:pStyle w:val="NoSpacing"/>
        <w:rPr>
          <w:rFonts w:cstheme="minorHAnsi"/>
          <w:color w:val="000000" w:themeColor="text1"/>
        </w:rPr>
      </w:pPr>
    </w:p>
    <w:p w14:paraId="105D0F5F"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t xml:space="preserve">double </w:t>
      </w:r>
      <w:proofErr w:type="spellStart"/>
      <w:r w:rsidRPr="0065201F">
        <w:rPr>
          <w:rFonts w:cstheme="minorHAnsi"/>
          <w:b/>
          <w:bCs/>
          <w:color w:val="000000" w:themeColor="text1"/>
        </w:rPr>
        <w:t>depth_correction</w:t>
      </w:r>
      <w:proofErr w:type="spellEnd"/>
      <w:r w:rsidRPr="00AC354F">
        <w:rPr>
          <w:rFonts w:cstheme="minorHAnsi"/>
          <w:color w:val="000000" w:themeColor="text1"/>
        </w:rPr>
        <w:t>(depth) ;</w:t>
      </w:r>
    </w:p>
    <w:p w14:paraId="5D2359EB"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depth_correction:long_name</w:t>
      </w:r>
      <w:proofErr w:type="spellEnd"/>
      <w:r w:rsidRPr="00AC354F">
        <w:rPr>
          <w:rFonts w:cstheme="minorHAnsi"/>
          <w:color w:val="000000" w:themeColor="text1"/>
        </w:rPr>
        <w:t xml:space="preserve"> = "corrected depth" ;</w:t>
      </w:r>
    </w:p>
    <w:p w14:paraId="303D853B"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depth_correction:standard_name</w:t>
      </w:r>
      <w:proofErr w:type="spellEnd"/>
      <w:r w:rsidRPr="00AC354F">
        <w:rPr>
          <w:rFonts w:cstheme="minorHAnsi"/>
          <w:color w:val="000000" w:themeColor="text1"/>
        </w:rPr>
        <w:t xml:space="preserve"> = "depth" ;</w:t>
      </w:r>
    </w:p>
    <w:p w14:paraId="432D01C0"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depth_correction:units</w:t>
      </w:r>
      <w:proofErr w:type="spellEnd"/>
      <w:r w:rsidRPr="00AC354F">
        <w:rPr>
          <w:rFonts w:cstheme="minorHAnsi"/>
          <w:color w:val="000000" w:themeColor="text1"/>
        </w:rPr>
        <w:t xml:space="preserve"> = "meters" ;</w:t>
      </w:r>
    </w:p>
    <w:p w14:paraId="30A8EA02"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depth_correction:positive</w:t>
      </w:r>
      <w:proofErr w:type="spellEnd"/>
      <w:r w:rsidRPr="00AC354F">
        <w:rPr>
          <w:rFonts w:cstheme="minorHAnsi"/>
          <w:color w:val="000000" w:themeColor="text1"/>
        </w:rPr>
        <w:t xml:space="preserve"> = "down" ;</w:t>
      </w:r>
    </w:p>
    <w:p w14:paraId="5B261E99"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depth_correction:coverage_content_type</w:t>
      </w:r>
      <w:proofErr w:type="spellEnd"/>
      <w:r w:rsidRPr="00AC354F">
        <w:rPr>
          <w:rFonts w:cstheme="minorHAnsi"/>
          <w:color w:val="000000" w:themeColor="text1"/>
        </w:rPr>
        <w:t xml:space="preserve"> = "coordinate" ;</w:t>
      </w:r>
    </w:p>
    <w:p w14:paraId="6070C58C"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depth_correction:seabird_var_name</w:t>
      </w:r>
      <w:proofErr w:type="spellEnd"/>
      <w:r w:rsidRPr="00AC354F">
        <w:rPr>
          <w:rFonts w:cstheme="minorHAnsi"/>
          <w:color w:val="000000" w:themeColor="text1"/>
        </w:rPr>
        <w:t xml:space="preserve"> = "</w:t>
      </w:r>
      <w:proofErr w:type="spellStart"/>
      <w:r w:rsidRPr="00AC354F">
        <w:rPr>
          <w:rFonts w:cstheme="minorHAnsi"/>
          <w:color w:val="000000" w:themeColor="text1"/>
        </w:rPr>
        <w:t>depSM</w:t>
      </w:r>
      <w:proofErr w:type="spellEnd"/>
      <w:r w:rsidRPr="00AC354F">
        <w:rPr>
          <w:rFonts w:cstheme="minorHAnsi"/>
          <w:color w:val="000000" w:themeColor="text1"/>
        </w:rPr>
        <w:t>" ;</w:t>
      </w:r>
    </w:p>
    <w:p w14:paraId="61577043" w14:textId="77777777" w:rsidR="0065201F" w:rsidRPr="00AC354F" w:rsidRDefault="0065201F" w:rsidP="0065201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depth_correction:valid_min</w:t>
      </w:r>
      <w:proofErr w:type="spellEnd"/>
      <w:r w:rsidRPr="00AC354F">
        <w:rPr>
          <w:rFonts w:cstheme="minorHAnsi"/>
          <w:color w:val="000000" w:themeColor="text1"/>
        </w:rPr>
        <w:t xml:space="preserve"> = 0. ;</w:t>
      </w:r>
    </w:p>
    <w:p w14:paraId="0E2CD165" w14:textId="77777777" w:rsidR="00840D38" w:rsidRDefault="0065201F" w:rsidP="00840D38">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depth_correction:valid_max</w:t>
      </w:r>
      <w:proofErr w:type="spellEnd"/>
      <w:r w:rsidRPr="00AC354F">
        <w:rPr>
          <w:rFonts w:cstheme="minorHAnsi"/>
          <w:color w:val="000000" w:themeColor="text1"/>
        </w:rPr>
        <w:t xml:space="preserve"> = 3000. ;</w:t>
      </w:r>
    </w:p>
    <w:p w14:paraId="65DDE000" w14:textId="0D3D9293" w:rsidR="0065201F" w:rsidRDefault="0065201F" w:rsidP="00840D38">
      <w:pPr>
        <w:pStyle w:val="NoSpacing"/>
        <w:ind w:left="4140" w:hanging="2700"/>
        <w:rPr>
          <w:rFonts w:cstheme="minorHAnsi"/>
          <w:color w:val="000000" w:themeColor="text1"/>
        </w:rPr>
      </w:pPr>
      <w:proofErr w:type="spellStart"/>
      <w:r w:rsidRPr="00AC354F">
        <w:rPr>
          <w:rFonts w:cstheme="minorHAnsi"/>
          <w:color w:val="000000" w:themeColor="text1"/>
        </w:rPr>
        <w:t>depth_correction:comment</w:t>
      </w:r>
      <w:proofErr w:type="spellEnd"/>
      <w:r w:rsidRPr="00AC354F">
        <w:rPr>
          <w:rFonts w:cstheme="minorHAnsi"/>
          <w:color w:val="000000" w:themeColor="text1"/>
        </w:rPr>
        <w:t xml:space="preserve"> = "Additional depth coordinate that includes a correction of +33 meters." ;</w:t>
      </w:r>
    </w:p>
    <w:p w14:paraId="02DAD4F7" w14:textId="77777777" w:rsidR="0065201F" w:rsidRPr="00AC354F" w:rsidRDefault="0065201F" w:rsidP="00AC354F">
      <w:pPr>
        <w:pStyle w:val="NoSpacing"/>
        <w:rPr>
          <w:rFonts w:cstheme="minorHAnsi"/>
          <w:color w:val="000000" w:themeColor="text1"/>
        </w:rPr>
      </w:pPr>
    </w:p>
    <w:p w14:paraId="4FCDB695"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t xml:space="preserve">double </w:t>
      </w:r>
      <w:r w:rsidRPr="0065201F">
        <w:rPr>
          <w:rFonts w:cstheme="minorHAnsi"/>
          <w:b/>
          <w:bCs/>
          <w:color w:val="000000" w:themeColor="text1"/>
        </w:rPr>
        <w:t>pressure</w:t>
      </w:r>
      <w:r w:rsidRPr="00AC354F">
        <w:rPr>
          <w:rFonts w:cstheme="minorHAnsi"/>
          <w:color w:val="000000" w:themeColor="text1"/>
        </w:rPr>
        <w:t>(depth) ;</w:t>
      </w:r>
    </w:p>
    <w:p w14:paraId="21E24C58"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t>pressure:_</w:t>
      </w:r>
      <w:proofErr w:type="spellStart"/>
      <w:r w:rsidRPr="00AC354F">
        <w:rPr>
          <w:rFonts w:cstheme="minorHAnsi"/>
          <w:color w:val="000000" w:themeColor="text1"/>
        </w:rPr>
        <w:t>FillValue</w:t>
      </w:r>
      <w:proofErr w:type="spellEnd"/>
      <w:r w:rsidRPr="00AC354F">
        <w:rPr>
          <w:rFonts w:cstheme="minorHAnsi"/>
          <w:color w:val="000000" w:themeColor="text1"/>
        </w:rPr>
        <w:t xml:space="preserve"> = 9.96920996838687e+36 ;</w:t>
      </w:r>
    </w:p>
    <w:p w14:paraId="01979A20"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pressure:long_name</w:t>
      </w:r>
      <w:proofErr w:type="spellEnd"/>
      <w:r w:rsidRPr="00AC354F">
        <w:rPr>
          <w:rFonts w:cstheme="minorHAnsi"/>
          <w:color w:val="000000" w:themeColor="text1"/>
        </w:rPr>
        <w:t xml:space="preserve"> = "sea water pressure" ;</w:t>
      </w:r>
    </w:p>
    <w:p w14:paraId="30005C0C"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pressure:standard_name</w:t>
      </w:r>
      <w:proofErr w:type="spellEnd"/>
      <w:r w:rsidRPr="00AC354F">
        <w:rPr>
          <w:rFonts w:cstheme="minorHAnsi"/>
          <w:color w:val="000000" w:themeColor="text1"/>
        </w:rPr>
        <w:t xml:space="preserve"> = "</w:t>
      </w:r>
      <w:proofErr w:type="spellStart"/>
      <w:r w:rsidRPr="00AC354F">
        <w:rPr>
          <w:rFonts w:cstheme="minorHAnsi"/>
          <w:color w:val="000000" w:themeColor="text1"/>
        </w:rPr>
        <w:t>sea_water_pressure</w:t>
      </w:r>
      <w:proofErr w:type="spellEnd"/>
      <w:r w:rsidRPr="00AC354F">
        <w:rPr>
          <w:rFonts w:cstheme="minorHAnsi"/>
          <w:color w:val="000000" w:themeColor="text1"/>
        </w:rPr>
        <w:t>" ;</w:t>
      </w:r>
    </w:p>
    <w:p w14:paraId="18D80876"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pressure:units</w:t>
      </w:r>
      <w:proofErr w:type="spellEnd"/>
      <w:r w:rsidRPr="00AC354F">
        <w:rPr>
          <w:rFonts w:cstheme="minorHAnsi"/>
          <w:color w:val="000000" w:themeColor="text1"/>
        </w:rPr>
        <w:t xml:space="preserve"> = "</w:t>
      </w:r>
      <w:proofErr w:type="spellStart"/>
      <w:r w:rsidRPr="00AC354F">
        <w:rPr>
          <w:rFonts w:cstheme="minorHAnsi"/>
          <w:color w:val="000000" w:themeColor="text1"/>
        </w:rPr>
        <w:t>dBar</w:t>
      </w:r>
      <w:proofErr w:type="spellEnd"/>
      <w:r w:rsidRPr="00AC354F">
        <w:rPr>
          <w:rFonts w:cstheme="minorHAnsi"/>
          <w:color w:val="000000" w:themeColor="text1"/>
        </w:rPr>
        <w:t>" ;</w:t>
      </w:r>
    </w:p>
    <w:p w14:paraId="32C95C84"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pressure:coverage_content_type</w:t>
      </w:r>
      <w:proofErr w:type="spellEnd"/>
      <w:r w:rsidRPr="00AC354F">
        <w:rPr>
          <w:rFonts w:cstheme="minorHAnsi"/>
          <w:color w:val="000000" w:themeColor="text1"/>
        </w:rPr>
        <w:t xml:space="preserve"> = "</w:t>
      </w:r>
      <w:proofErr w:type="spellStart"/>
      <w:r w:rsidRPr="00AC354F">
        <w:rPr>
          <w:rFonts w:cstheme="minorHAnsi"/>
          <w:color w:val="000000" w:themeColor="text1"/>
        </w:rPr>
        <w:t>physicalMeasurement</w:t>
      </w:r>
      <w:proofErr w:type="spellEnd"/>
      <w:r w:rsidRPr="00AC354F">
        <w:rPr>
          <w:rFonts w:cstheme="minorHAnsi"/>
          <w:color w:val="000000" w:themeColor="text1"/>
        </w:rPr>
        <w:t>" ;</w:t>
      </w:r>
    </w:p>
    <w:p w14:paraId="71EEF447"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pressure:seabird_var_name</w:t>
      </w:r>
      <w:proofErr w:type="spellEnd"/>
      <w:r w:rsidRPr="00AC354F">
        <w:rPr>
          <w:rFonts w:cstheme="minorHAnsi"/>
          <w:color w:val="000000" w:themeColor="text1"/>
        </w:rPr>
        <w:t xml:space="preserve"> = "</w:t>
      </w:r>
      <w:proofErr w:type="spellStart"/>
      <w:r w:rsidRPr="00AC354F">
        <w:rPr>
          <w:rFonts w:cstheme="minorHAnsi"/>
          <w:color w:val="000000" w:themeColor="text1"/>
        </w:rPr>
        <w:t>prdM</w:t>
      </w:r>
      <w:proofErr w:type="spellEnd"/>
      <w:r w:rsidRPr="00AC354F">
        <w:rPr>
          <w:rFonts w:cstheme="minorHAnsi"/>
          <w:color w:val="000000" w:themeColor="text1"/>
        </w:rPr>
        <w:t>" ;</w:t>
      </w:r>
    </w:p>
    <w:p w14:paraId="771E3273"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pressure:valid_min</w:t>
      </w:r>
      <w:proofErr w:type="spellEnd"/>
      <w:r w:rsidRPr="00AC354F">
        <w:rPr>
          <w:rFonts w:cstheme="minorHAnsi"/>
          <w:color w:val="000000" w:themeColor="text1"/>
        </w:rPr>
        <w:t xml:space="preserve"> = 0. ;</w:t>
      </w:r>
    </w:p>
    <w:p w14:paraId="5C826887"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pressure:valid_max</w:t>
      </w:r>
      <w:proofErr w:type="spellEnd"/>
      <w:r w:rsidRPr="00AC354F">
        <w:rPr>
          <w:rFonts w:cstheme="minorHAnsi"/>
          <w:color w:val="000000" w:themeColor="text1"/>
        </w:rPr>
        <w:t xml:space="preserve"> = 1000. ;</w:t>
      </w:r>
    </w:p>
    <w:p w14:paraId="11F0DB89"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pressure:comments</w:t>
      </w:r>
      <w:proofErr w:type="spellEnd"/>
      <w:r w:rsidRPr="00AC354F">
        <w:rPr>
          <w:rFonts w:cstheme="minorHAnsi"/>
          <w:color w:val="000000" w:themeColor="text1"/>
        </w:rPr>
        <w:t xml:space="preserve"> = "strain gauge" ;</w:t>
      </w:r>
    </w:p>
    <w:p w14:paraId="6022DE1A" w14:textId="77777777" w:rsid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pressure:coordinates</w:t>
      </w:r>
      <w:proofErr w:type="spellEnd"/>
      <w:r w:rsidRPr="00AC354F">
        <w:rPr>
          <w:rFonts w:cstheme="minorHAnsi"/>
          <w:color w:val="000000" w:themeColor="text1"/>
        </w:rPr>
        <w:t xml:space="preserve"> = "</w:t>
      </w:r>
      <w:proofErr w:type="spellStart"/>
      <w:r w:rsidRPr="00AC354F">
        <w:rPr>
          <w:rFonts w:cstheme="minorHAnsi"/>
          <w:color w:val="000000" w:themeColor="text1"/>
        </w:rPr>
        <w:t>depth_correction</w:t>
      </w:r>
      <w:proofErr w:type="spellEnd"/>
      <w:r w:rsidRPr="00AC354F">
        <w:rPr>
          <w:rFonts w:cstheme="minorHAnsi"/>
          <w:color w:val="000000" w:themeColor="text1"/>
        </w:rPr>
        <w:t>" ;</w:t>
      </w:r>
    </w:p>
    <w:p w14:paraId="13278643" w14:textId="77777777" w:rsidR="0065201F" w:rsidRPr="00AC354F" w:rsidRDefault="0065201F" w:rsidP="00AC354F">
      <w:pPr>
        <w:pStyle w:val="NoSpacing"/>
        <w:rPr>
          <w:rFonts w:cstheme="minorHAnsi"/>
          <w:color w:val="000000" w:themeColor="text1"/>
        </w:rPr>
      </w:pPr>
    </w:p>
    <w:p w14:paraId="34AF624A"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t xml:space="preserve">double </w:t>
      </w:r>
      <w:r w:rsidRPr="0065201F">
        <w:rPr>
          <w:rFonts w:cstheme="minorHAnsi"/>
          <w:b/>
          <w:bCs/>
          <w:color w:val="000000" w:themeColor="text1"/>
        </w:rPr>
        <w:t>temperature</w:t>
      </w:r>
      <w:r w:rsidRPr="00AC354F">
        <w:rPr>
          <w:rFonts w:cstheme="minorHAnsi"/>
          <w:color w:val="000000" w:themeColor="text1"/>
        </w:rPr>
        <w:t>(depth) ;</w:t>
      </w:r>
    </w:p>
    <w:p w14:paraId="475A785D"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t>temperature:_</w:t>
      </w:r>
      <w:proofErr w:type="spellStart"/>
      <w:r w:rsidRPr="00AC354F">
        <w:rPr>
          <w:rFonts w:cstheme="minorHAnsi"/>
          <w:color w:val="000000" w:themeColor="text1"/>
        </w:rPr>
        <w:t>FillValue</w:t>
      </w:r>
      <w:proofErr w:type="spellEnd"/>
      <w:r w:rsidRPr="00AC354F">
        <w:rPr>
          <w:rFonts w:cstheme="minorHAnsi"/>
          <w:color w:val="000000" w:themeColor="text1"/>
        </w:rPr>
        <w:t xml:space="preserve"> = 9.96920996838687e+36 ;</w:t>
      </w:r>
    </w:p>
    <w:p w14:paraId="74C86C90"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temperature:long_name</w:t>
      </w:r>
      <w:proofErr w:type="spellEnd"/>
      <w:r w:rsidRPr="00AC354F">
        <w:rPr>
          <w:rFonts w:cstheme="minorHAnsi"/>
          <w:color w:val="000000" w:themeColor="text1"/>
        </w:rPr>
        <w:t xml:space="preserve"> = "sea water temperature" ;</w:t>
      </w:r>
    </w:p>
    <w:p w14:paraId="47F9B5EA"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temperature:standard_name</w:t>
      </w:r>
      <w:proofErr w:type="spellEnd"/>
      <w:r w:rsidRPr="00AC354F">
        <w:rPr>
          <w:rFonts w:cstheme="minorHAnsi"/>
          <w:color w:val="000000" w:themeColor="text1"/>
        </w:rPr>
        <w:t xml:space="preserve"> = "</w:t>
      </w:r>
      <w:proofErr w:type="spellStart"/>
      <w:r w:rsidRPr="00AC354F">
        <w:rPr>
          <w:rFonts w:cstheme="minorHAnsi"/>
          <w:color w:val="000000" w:themeColor="text1"/>
        </w:rPr>
        <w:t>sea_water_temperature</w:t>
      </w:r>
      <w:proofErr w:type="spellEnd"/>
      <w:r w:rsidRPr="00AC354F">
        <w:rPr>
          <w:rFonts w:cstheme="minorHAnsi"/>
          <w:color w:val="000000" w:themeColor="text1"/>
        </w:rPr>
        <w:t>" ;</w:t>
      </w:r>
    </w:p>
    <w:p w14:paraId="51C4B789"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temperature:units</w:t>
      </w:r>
      <w:proofErr w:type="spellEnd"/>
      <w:r w:rsidRPr="00AC354F">
        <w:rPr>
          <w:rFonts w:cstheme="minorHAnsi"/>
          <w:color w:val="000000" w:themeColor="text1"/>
        </w:rPr>
        <w:t xml:space="preserve"> = "</w:t>
      </w:r>
      <w:proofErr w:type="spellStart"/>
      <w:r w:rsidRPr="00AC354F">
        <w:rPr>
          <w:rFonts w:cstheme="minorHAnsi"/>
          <w:color w:val="000000" w:themeColor="text1"/>
        </w:rPr>
        <w:t>degrees_C</w:t>
      </w:r>
      <w:proofErr w:type="spellEnd"/>
      <w:r w:rsidRPr="00AC354F">
        <w:rPr>
          <w:rFonts w:cstheme="minorHAnsi"/>
          <w:color w:val="000000" w:themeColor="text1"/>
        </w:rPr>
        <w:t>" ;</w:t>
      </w:r>
    </w:p>
    <w:p w14:paraId="02C1E155"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temperature:coverage_content_type</w:t>
      </w:r>
      <w:proofErr w:type="spellEnd"/>
      <w:r w:rsidRPr="00AC354F">
        <w:rPr>
          <w:rFonts w:cstheme="minorHAnsi"/>
          <w:color w:val="000000" w:themeColor="text1"/>
        </w:rPr>
        <w:t xml:space="preserve"> = "</w:t>
      </w:r>
      <w:proofErr w:type="spellStart"/>
      <w:r w:rsidRPr="00AC354F">
        <w:rPr>
          <w:rFonts w:cstheme="minorHAnsi"/>
          <w:color w:val="000000" w:themeColor="text1"/>
        </w:rPr>
        <w:t>physicalMeasurement</w:t>
      </w:r>
      <w:proofErr w:type="spellEnd"/>
      <w:r w:rsidRPr="00AC354F">
        <w:rPr>
          <w:rFonts w:cstheme="minorHAnsi"/>
          <w:color w:val="000000" w:themeColor="text1"/>
        </w:rPr>
        <w:t>" ;</w:t>
      </w:r>
    </w:p>
    <w:p w14:paraId="62EE3632"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temperature:seabird_var_name</w:t>
      </w:r>
      <w:proofErr w:type="spellEnd"/>
      <w:r w:rsidRPr="00AC354F">
        <w:rPr>
          <w:rFonts w:cstheme="minorHAnsi"/>
          <w:color w:val="000000" w:themeColor="text1"/>
        </w:rPr>
        <w:t xml:space="preserve"> = "tv290C" ;</w:t>
      </w:r>
    </w:p>
    <w:p w14:paraId="67A1FE78"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temperature:comments</w:t>
      </w:r>
      <w:proofErr w:type="spellEnd"/>
      <w:r w:rsidRPr="00AC354F">
        <w:rPr>
          <w:rFonts w:cstheme="minorHAnsi"/>
          <w:color w:val="000000" w:themeColor="text1"/>
        </w:rPr>
        <w:t xml:space="preserve"> = "ITS-90" ;</w:t>
      </w:r>
    </w:p>
    <w:p w14:paraId="4CAC3E6D"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temperature:valid_min</w:t>
      </w:r>
      <w:proofErr w:type="spellEnd"/>
      <w:r w:rsidRPr="00AC354F">
        <w:rPr>
          <w:rFonts w:cstheme="minorHAnsi"/>
          <w:color w:val="000000" w:themeColor="text1"/>
        </w:rPr>
        <w:t xml:space="preserve"> = -2.2 ;</w:t>
      </w:r>
    </w:p>
    <w:p w14:paraId="06E3A69B"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temperature:valid_max</w:t>
      </w:r>
      <w:proofErr w:type="spellEnd"/>
      <w:r w:rsidRPr="00AC354F">
        <w:rPr>
          <w:rFonts w:cstheme="minorHAnsi"/>
          <w:color w:val="000000" w:themeColor="text1"/>
        </w:rPr>
        <w:t xml:space="preserve"> = 35. ;</w:t>
      </w:r>
    </w:p>
    <w:p w14:paraId="667B34F7" w14:textId="77777777" w:rsid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temperature:coordinates</w:t>
      </w:r>
      <w:proofErr w:type="spellEnd"/>
      <w:r w:rsidRPr="00AC354F">
        <w:rPr>
          <w:rFonts w:cstheme="minorHAnsi"/>
          <w:color w:val="000000" w:themeColor="text1"/>
        </w:rPr>
        <w:t xml:space="preserve"> = "</w:t>
      </w:r>
      <w:proofErr w:type="spellStart"/>
      <w:r w:rsidRPr="00AC354F">
        <w:rPr>
          <w:rFonts w:cstheme="minorHAnsi"/>
          <w:color w:val="000000" w:themeColor="text1"/>
        </w:rPr>
        <w:t>depth_correction</w:t>
      </w:r>
      <w:proofErr w:type="spellEnd"/>
      <w:r w:rsidRPr="00AC354F">
        <w:rPr>
          <w:rFonts w:cstheme="minorHAnsi"/>
          <w:color w:val="000000" w:themeColor="text1"/>
        </w:rPr>
        <w:t>" ;</w:t>
      </w:r>
    </w:p>
    <w:p w14:paraId="39206653" w14:textId="77777777" w:rsidR="0065201F" w:rsidRPr="00AC354F" w:rsidRDefault="0065201F" w:rsidP="00AC354F">
      <w:pPr>
        <w:pStyle w:val="NoSpacing"/>
        <w:rPr>
          <w:rFonts w:cstheme="minorHAnsi"/>
          <w:color w:val="000000" w:themeColor="text1"/>
        </w:rPr>
      </w:pPr>
    </w:p>
    <w:p w14:paraId="1FABCB76"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t xml:space="preserve">double </w:t>
      </w:r>
      <w:r w:rsidRPr="0065201F">
        <w:rPr>
          <w:rFonts w:cstheme="minorHAnsi"/>
          <w:b/>
          <w:bCs/>
          <w:color w:val="000000" w:themeColor="text1"/>
        </w:rPr>
        <w:t>conductivity</w:t>
      </w:r>
      <w:r w:rsidRPr="00AC354F">
        <w:rPr>
          <w:rFonts w:cstheme="minorHAnsi"/>
          <w:color w:val="000000" w:themeColor="text1"/>
        </w:rPr>
        <w:t>(depth) ;</w:t>
      </w:r>
    </w:p>
    <w:p w14:paraId="1CA93EA4"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t>conductivity:_</w:t>
      </w:r>
      <w:proofErr w:type="spellStart"/>
      <w:r w:rsidRPr="00AC354F">
        <w:rPr>
          <w:rFonts w:cstheme="minorHAnsi"/>
          <w:color w:val="000000" w:themeColor="text1"/>
        </w:rPr>
        <w:t>FillValue</w:t>
      </w:r>
      <w:proofErr w:type="spellEnd"/>
      <w:r w:rsidRPr="00AC354F">
        <w:rPr>
          <w:rFonts w:cstheme="minorHAnsi"/>
          <w:color w:val="000000" w:themeColor="text1"/>
        </w:rPr>
        <w:t xml:space="preserve"> = 9.96920996838687e+36 ;</w:t>
      </w:r>
    </w:p>
    <w:p w14:paraId="23D4EC14"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conductivity:long_name</w:t>
      </w:r>
      <w:proofErr w:type="spellEnd"/>
      <w:r w:rsidRPr="00AC354F">
        <w:rPr>
          <w:rFonts w:cstheme="minorHAnsi"/>
          <w:color w:val="000000" w:themeColor="text1"/>
        </w:rPr>
        <w:t xml:space="preserve"> = "sea water electrical conductivity" ;</w:t>
      </w:r>
    </w:p>
    <w:p w14:paraId="3A716E38"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conductivity:standard_name</w:t>
      </w:r>
      <w:proofErr w:type="spellEnd"/>
      <w:r w:rsidRPr="00AC354F">
        <w:rPr>
          <w:rFonts w:cstheme="minorHAnsi"/>
          <w:color w:val="000000" w:themeColor="text1"/>
        </w:rPr>
        <w:t xml:space="preserve"> = "</w:t>
      </w:r>
      <w:proofErr w:type="spellStart"/>
      <w:r w:rsidRPr="00AC354F">
        <w:rPr>
          <w:rFonts w:cstheme="minorHAnsi"/>
          <w:color w:val="000000" w:themeColor="text1"/>
        </w:rPr>
        <w:t>sea_water_electrical_conductivity</w:t>
      </w:r>
      <w:proofErr w:type="spellEnd"/>
      <w:r w:rsidRPr="00AC354F">
        <w:rPr>
          <w:rFonts w:cstheme="minorHAnsi"/>
          <w:color w:val="000000" w:themeColor="text1"/>
        </w:rPr>
        <w:t>" ;</w:t>
      </w:r>
    </w:p>
    <w:p w14:paraId="2C9E219A"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conductivity:units</w:t>
      </w:r>
      <w:proofErr w:type="spellEnd"/>
      <w:r w:rsidRPr="00AC354F">
        <w:rPr>
          <w:rFonts w:cstheme="minorHAnsi"/>
          <w:color w:val="000000" w:themeColor="text1"/>
        </w:rPr>
        <w:t xml:space="preserve"> = "S/m" ;</w:t>
      </w:r>
    </w:p>
    <w:p w14:paraId="497BE0D2"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conductivity:coverage_content_type</w:t>
      </w:r>
      <w:proofErr w:type="spellEnd"/>
      <w:r w:rsidRPr="00AC354F">
        <w:rPr>
          <w:rFonts w:cstheme="minorHAnsi"/>
          <w:color w:val="000000" w:themeColor="text1"/>
        </w:rPr>
        <w:t xml:space="preserve"> = "</w:t>
      </w:r>
      <w:proofErr w:type="spellStart"/>
      <w:r w:rsidRPr="00AC354F">
        <w:rPr>
          <w:rFonts w:cstheme="minorHAnsi"/>
          <w:color w:val="000000" w:themeColor="text1"/>
        </w:rPr>
        <w:t>physicalMeasurement</w:t>
      </w:r>
      <w:proofErr w:type="spellEnd"/>
      <w:r w:rsidRPr="00AC354F">
        <w:rPr>
          <w:rFonts w:cstheme="minorHAnsi"/>
          <w:color w:val="000000" w:themeColor="text1"/>
        </w:rPr>
        <w:t>" ;</w:t>
      </w:r>
    </w:p>
    <w:p w14:paraId="306CA3E5"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conductivity:seabird_var_name</w:t>
      </w:r>
      <w:proofErr w:type="spellEnd"/>
      <w:r w:rsidRPr="00AC354F">
        <w:rPr>
          <w:rFonts w:cstheme="minorHAnsi"/>
          <w:color w:val="000000" w:themeColor="text1"/>
        </w:rPr>
        <w:t xml:space="preserve"> = "cond0S/m" ;</w:t>
      </w:r>
    </w:p>
    <w:p w14:paraId="52D8463B"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conductivity:valid_min</w:t>
      </w:r>
      <w:proofErr w:type="spellEnd"/>
      <w:r w:rsidRPr="00AC354F">
        <w:rPr>
          <w:rFonts w:cstheme="minorHAnsi"/>
          <w:color w:val="000000" w:themeColor="text1"/>
        </w:rPr>
        <w:t xml:space="preserve"> = 0. ;</w:t>
      </w:r>
    </w:p>
    <w:p w14:paraId="4E0B2E8F"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conductivity:valid_max</w:t>
      </w:r>
      <w:proofErr w:type="spellEnd"/>
      <w:r w:rsidRPr="00AC354F">
        <w:rPr>
          <w:rFonts w:cstheme="minorHAnsi"/>
          <w:color w:val="000000" w:themeColor="text1"/>
        </w:rPr>
        <w:t xml:space="preserve"> = 6. ;</w:t>
      </w:r>
    </w:p>
    <w:p w14:paraId="1E05F7B9" w14:textId="77777777" w:rsidR="00AC354F" w:rsidRDefault="00AC354F" w:rsidP="00AC354F">
      <w:pPr>
        <w:pStyle w:val="NoSpacing"/>
        <w:rPr>
          <w:rFonts w:cstheme="minorHAnsi"/>
          <w:color w:val="000000" w:themeColor="text1"/>
        </w:rPr>
      </w:pPr>
      <w:r w:rsidRPr="00AC354F">
        <w:rPr>
          <w:rFonts w:cstheme="minorHAnsi"/>
          <w:color w:val="000000" w:themeColor="text1"/>
        </w:rPr>
        <w:lastRenderedPageBreak/>
        <w:tab/>
      </w:r>
      <w:r w:rsidRPr="00AC354F">
        <w:rPr>
          <w:rFonts w:cstheme="minorHAnsi"/>
          <w:color w:val="000000" w:themeColor="text1"/>
        </w:rPr>
        <w:tab/>
      </w:r>
      <w:proofErr w:type="spellStart"/>
      <w:r w:rsidRPr="00AC354F">
        <w:rPr>
          <w:rFonts w:cstheme="minorHAnsi"/>
          <w:color w:val="000000" w:themeColor="text1"/>
        </w:rPr>
        <w:t>conductivity:coordinates</w:t>
      </w:r>
      <w:proofErr w:type="spellEnd"/>
      <w:r w:rsidRPr="00AC354F">
        <w:rPr>
          <w:rFonts w:cstheme="minorHAnsi"/>
          <w:color w:val="000000" w:themeColor="text1"/>
        </w:rPr>
        <w:t xml:space="preserve"> = "</w:t>
      </w:r>
      <w:proofErr w:type="spellStart"/>
      <w:r w:rsidRPr="00AC354F">
        <w:rPr>
          <w:rFonts w:cstheme="minorHAnsi"/>
          <w:color w:val="000000" w:themeColor="text1"/>
        </w:rPr>
        <w:t>depth_correction</w:t>
      </w:r>
      <w:proofErr w:type="spellEnd"/>
      <w:r w:rsidRPr="00AC354F">
        <w:rPr>
          <w:rFonts w:cstheme="minorHAnsi"/>
          <w:color w:val="000000" w:themeColor="text1"/>
        </w:rPr>
        <w:t>" ;</w:t>
      </w:r>
    </w:p>
    <w:p w14:paraId="3E44A8B1" w14:textId="77777777" w:rsidR="0065201F" w:rsidRPr="00AC354F" w:rsidRDefault="0065201F" w:rsidP="00AC354F">
      <w:pPr>
        <w:pStyle w:val="NoSpacing"/>
        <w:rPr>
          <w:rFonts w:cstheme="minorHAnsi"/>
          <w:color w:val="000000" w:themeColor="text1"/>
        </w:rPr>
      </w:pPr>
    </w:p>
    <w:p w14:paraId="65FD2A87"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t xml:space="preserve">double </w:t>
      </w:r>
      <w:r w:rsidRPr="0065201F">
        <w:rPr>
          <w:rFonts w:cstheme="minorHAnsi"/>
          <w:b/>
          <w:bCs/>
          <w:color w:val="000000" w:themeColor="text1"/>
        </w:rPr>
        <w:t>salinity</w:t>
      </w:r>
      <w:r w:rsidRPr="00AC354F">
        <w:rPr>
          <w:rFonts w:cstheme="minorHAnsi"/>
          <w:color w:val="000000" w:themeColor="text1"/>
        </w:rPr>
        <w:t>(depth) ;</w:t>
      </w:r>
    </w:p>
    <w:p w14:paraId="3C557155"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t>salinity:_</w:t>
      </w:r>
      <w:proofErr w:type="spellStart"/>
      <w:r w:rsidRPr="00AC354F">
        <w:rPr>
          <w:rFonts w:cstheme="minorHAnsi"/>
          <w:color w:val="000000" w:themeColor="text1"/>
        </w:rPr>
        <w:t>FillValue</w:t>
      </w:r>
      <w:proofErr w:type="spellEnd"/>
      <w:r w:rsidRPr="00AC354F">
        <w:rPr>
          <w:rFonts w:cstheme="minorHAnsi"/>
          <w:color w:val="000000" w:themeColor="text1"/>
        </w:rPr>
        <w:t xml:space="preserve"> = 9.96920996838687e+36 ;</w:t>
      </w:r>
    </w:p>
    <w:p w14:paraId="34E9A01F"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salinity:long_name</w:t>
      </w:r>
      <w:proofErr w:type="spellEnd"/>
      <w:r w:rsidRPr="00AC354F">
        <w:rPr>
          <w:rFonts w:cstheme="minorHAnsi"/>
          <w:color w:val="000000" w:themeColor="text1"/>
        </w:rPr>
        <w:t xml:space="preserve"> = "sea water practical salinity" ;</w:t>
      </w:r>
    </w:p>
    <w:p w14:paraId="01B0A1BA"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salinity:standard_name</w:t>
      </w:r>
      <w:proofErr w:type="spellEnd"/>
      <w:r w:rsidRPr="00AC354F">
        <w:rPr>
          <w:rFonts w:cstheme="minorHAnsi"/>
          <w:color w:val="000000" w:themeColor="text1"/>
        </w:rPr>
        <w:t xml:space="preserve"> = "</w:t>
      </w:r>
      <w:proofErr w:type="spellStart"/>
      <w:r w:rsidRPr="00AC354F">
        <w:rPr>
          <w:rFonts w:cstheme="minorHAnsi"/>
          <w:color w:val="000000" w:themeColor="text1"/>
        </w:rPr>
        <w:t>sea_water_practical_salinity</w:t>
      </w:r>
      <w:proofErr w:type="spellEnd"/>
      <w:r w:rsidRPr="00AC354F">
        <w:rPr>
          <w:rFonts w:cstheme="minorHAnsi"/>
          <w:color w:val="000000" w:themeColor="text1"/>
        </w:rPr>
        <w:t>" ;</w:t>
      </w:r>
    </w:p>
    <w:p w14:paraId="70391597"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salinity:units</w:t>
      </w:r>
      <w:proofErr w:type="spellEnd"/>
      <w:r w:rsidRPr="00AC354F">
        <w:rPr>
          <w:rFonts w:cstheme="minorHAnsi"/>
          <w:color w:val="000000" w:themeColor="text1"/>
        </w:rPr>
        <w:t xml:space="preserve"> = "1" ;</w:t>
      </w:r>
    </w:p>
    <w:p w14:paraId="58FE2476"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salinity:coverage_content_type</w:t>
      </w:r>
      <w:proofErr w:type="spellEnd"/>
      <w:r w:rsidRPr="00AC354F">
        <w:rPr>
          <w:rFonts w:cstheme="minorHAnsi"/>
          <w:color w:val="000000" w:themeColor="text1"/>
        </w:rPr>
        <w:t xml:space="preserve"> = "</w:t>
      </w:r>
      <w:proofErr w:type="spellStart"/>
      <w:r w:rsidRPr="00AC354F">
        <w:rPr>
          <w:rFonts w:cstheme="minorHAnsi"/>
          <w:color w:val="000000" w:themeColor="text1"/>
        </w:rPr>
        <w:t>physicalMeasurement</w:t>
      </w:r>
      <w:proofErr w:type="spellEnd"/>
      <w:r w:rsidRPr="00AC354F">
        <w:rPr>
          <w:rFonts w:cstheme="minorHAnsi"/>
          <w:color w:val="000000" w:themeColor="text1"/>
        </w:rPr>
        <w:t>" ;</w:t>
      </w:r>
    </w:p>
    <w:p w14:paraId="28C9B549"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salinity:seabird_var_name</w:t>
      </w:r>
      <w:proofErr w:type="spellEnd"/>
      <w:r w:rsidRPr="00AC354F">
        <w:rPr>
          <w:rFonts w:cstheme="minorHAnsi"/>
          <w:color w:val="000000" w:themeColor="text1"/>
        </w:rPr>
        <w:t xml:space="preserve"> = "sal00" ;</w:t>
      </w:r>
    </w:p>
    <w:p w14:paraId="5D3C7301"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salinity:valid_min</w:t>
      </w:r>
      <w:proofErr w:type="spellEnd"/>
      <w:r w:rsidRPr="00AC354F">
        <w:rPr>
          <w:rFonts w:cstheme="minorHAnsi"/>
          <w:color w:val="000000" w:themeColor="text1"/>
        </w:rPr>
        <w:t xml:space="preserve"> = 0. ;</w:t>
      </w:r>
    </w:p>
    <w:p w14:paraId="7314E41F"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salinity:valid_max</w:t>
      </w:r>
      <w:proofErr w:type="spellEnd"/>
      <w:r w:rsidRPr="00AC354F">
        <w:rPr>
          <w:rFonts w:cstheme="minorHAnsi"/>
          <w:color w:val="000000" w:themeColor="text1"/>
        </w:rPr>
        <w:t xml:space="preserve"> = 45. ;</w:t>
      </w:r>
    </w:p>
    <w:p w14:paraId="038075A6" w14:textId="77777777" w:rsid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salinity:coordinates</w:t>
      </w:r>
      <w:proofErr w:type="spellEnd"/>
      <w:r w:rsidRPr="00AC354F">
        <w:rPr>
          <w:rFonts w:cstheme="minorHAnsi"/>
          <w:color w:val="000000" w:themeColor="text1"/>
        </w:rPr>
        <w:t xml:space="preserve"> = "</w:t>
      </w:r>
      <w:proofErr w:type="spellStart"/>
      <w:r w:rsidRPr="00AC354F">
        <w:rPr>
          <w:rFonts w:cstheme="minorHAnsi"/>
          <w:color w:val="000000" w:themeColor="text1"/>
        </w:rPr>
        <w:t>depth_correction</w:t>
      </w:r>
      <w:proofErr w:type="spellEnd"/>
      <w:r w:rsidRPr="00AC354F">
        <w:rPr>
          <w:rFonts w:cstheme="minorHAnsi"/>
          <w:color w:val="000000" w:themeColor="text1"/>
        </w:rPr>
        <w:t>" ;</w:t>
      </w:r>
    </w:p>
    <w:p w14:paraId="1E23610C" w14:textId="77777777" w:rsidR="0065201F" w:rsidRPr="00AC354F" w:rsidRDefault="0065201F" w:rsidP="00AC354F">
      <w:pPr>
        <w:pStyle w:val="NoSpacing"/>
        <w:rPr>
          <w:rFonts w:cstheme="minorHAnsi"/>
          <w:color w:val="000000" w:themeColor="text1"/>
        </w:rPr>
      </w:pPr>
    </w:p>
    <w:p w14:paraId="722E027F"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t xml:space="preserve">double </w:t>
      </w:r>
      <w:proofErr w:type="spellStart"/>
      <w:r w:rsidRPr="0065201F">
        <w:rPr>
          <w:rFonts w:cstheme="minorHAnsi"/>
          <w:b/>
          <w:bCs/>
          <w:color w:val="000000" w:themeColor="text1"/>
        </w:rPr>
        <w:t>sound_velocity</w:t>
      </w:r>
      <w:proofErr w:type="spellEnd"/>
      <w:r w:rsidRPr="00AC354F">
        <w:rPr>
          <w:rFonts w:cstheme="minorHAnsi"/>
          <w:color w:val="000000" w:themeColor="text1"/>
        </w:rPr>
        <w:t>(depth) ;</w:t>
      </w:r>
    </w:p>
    <w:p w14:paraId="6A22ADE2"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t>sound_velocity:_</w:t>
      </w:r>
      <w:proofErr w:type="spellStart"/>
      <w:r w:rsidRPr="00AC354F">
        <w:rPr>
          <w:rFonts w:cstheme="minorHAnsi"/>
          <w:color w:val="000000" w:themeColor="text1"/>
        </w:rPr>
        <w:t>FillValue</w:t>
      </w:r>
      <w:proofErr w:type="spellEnd"/>
      <w:r w:rsidRPr="00AC354F">
        <w:rPr>
          <w:rFonts w:cstheme="minorHAnsi"/>
          <w:color w:val="000000" w:themeColor="text1"/>
        </w:rPr>
        <w:t xml:space="preserve"> = 9.96920996838687e+36 ;</w:t>
      </w:r>
    </w:p>
    <w:p w14:paraId="4F7598BC"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sound_velocity:long_name</w:t>
      </w:r>
      <w:proofErr w:type="spellEnd"/>
      <w:r w:rsidRPr="00AC354F">
        <w:rPr>
          <w:rFonts w:cstheme="minorHAnsi"/>
          <w:color w:val="000000" w:themeColor="text1"/>
        </w:rPr>
        <w:t xml:space="preserve"> = "speed of sound in sea water" ;</w:t>
      </w:r>
    </w:p>
    <w:p w14:paraId="6D7131C5"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sound_velocity:standard_name</w:t>
      </w:r>
      <w:proofErr w:type="spellEnd"/>
      <w:r w:rsidRPr="00AC354F">
        <w:rPr>
          <w:rFonts w:cstheme="minorHAnsi"/>
          <w:color w:val="000000" w:themeColor="text1"/>
        </w:rPr>
        <w:t xml:space="preserve"> = "</w:t>
      </w:r>
      <w:proofErr w:type="spellStart"/>
      <w:r w:rsidRPr="00AC354F">
        <w:rPr>
          <w:rFonts w:cstheme="minorHAnsi"/>
          <w:color w:val="000000" w:themeColor="text1"/>
        </w:rPr>
        <w:t>speed_of_sound_in_sea_water</w:t>
      </w:r>
      <w:proofErr w:type="spellEnd"/>
      <w:r w:rsidRPr="00AC354F">
        <w:rPr>
          <w:rFonts w:cstheme="minorHAnsi"/>
          <w:color w:val="000000" w:themeColor="text1"/>
        </w:rPr>
        <w:t>" ;</w:t>
      </w:r>
    </w:p>
    <w:p w14:paraId="2A8F4BBA"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sound_velocity:units</w:t>
      </w:r>
      <w:proofErr w:type="spellEnd"/>
      <w:r w:rsidRPr="00AC354F">
        <w:rPr>
          <w:rFonts w:cstheme="minorHAnsi"/>
          <w:color w:val="000000" w:themeColor="text1"/>
        </w:rPr>
        <w:t xml:space="preserve"> = "m s-1" ;</w:t>
      </w:r>
    </w:p>
    <w:p w14:paraId="5658ED78"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sound_velocity:coverage_content_type</w:t>
      </w:r>
      <w:proofErr w:type="spellEnd"/>
      <w:r w:rsidRPr="00AC354F">
        <w:rPr>
          <w:rFonts w:cstheme="minorHAnsi"/>
          <w:color w:val="000000" w:themeColor="text1"/>
        </w:rPr>
        <w:t xml:space="preserve"> = "</w:t>
      </w:r>
      <w:proofErr w:type="spellStart"/>
      <w:r w:rsidRPr="00AC354F">
        <w:rPr>
          <w:rFonts w:cstheme="minorHAnsi"/>
          <w:color w:val="000000" w:themeColor="text1"/>
        </w:rPr>
        <w:t>physicalMeasurement</w:t>
      </w:r>
      <w:proofErr w:type="spellEnd"/>
      <w:r w:rsidRPr="00AC354F">
        <w:rPr>
          <w:rFonts w:cstheme="minorHAnsi"/>
          <w:color w:val="000000" w:themeColor="text1"/>
        </w:rPr>
        <w:t>" ;</w:t>
      </w:r>
    </w:p>
    <w:p w14:paraId="2C9AF8B3"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sound_velocity:seabird_var_name</w:t>
      </w:r>
      <w:proofErr w:type="spellEnd"/>
      <w:r w:rsidRPr="00AC354F">
        <w:rPr>
          <w:rFonts w:cstheme="minorHAnsi"/>
          <w:color w:val="000000" w:themeColor="text1"/>
        </w:rPr>
        <w:t xml:space="preserve"> = "</w:t>
      </w:r>
      <w:proofErr w:type="spellStart"/>
      <w:r w:rsidRPr="00AC354F">
        <w:rPr>
          <w:rFonts w:cstheme="minorHAnsi"/>
          <w:color w:val="000000" w:themeColor="text1"/>
        </w:rPr>
        <w:t>svCM</w:t>
      </w:r>
      <w:proofErr w:type="spellEnd"/>
      <w:r w:rsidRPr="00AC354F">
        <w:rPr>
          <w:rFonts w:cstheme="minorHAnsi"/>
          <w:color w:val="000000" w:themeColor="text1"/>
        </w:rPr>
        <w:t>" ;</w:t>
      </w:r>
    </w:p>
    <w:p w14:paraId="5043B847"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sound_velocity:comments</w:t>
      </w:r>
      <w:proofErr w:type="spellEnd"/>
      <w:r w:rsidRPr="00AC354F">
        <w:rPr>
          <w:rFonts w:cstheme="minorHAnsi"/>
          <w:color w:val="000000" w:themeColor="text1"/>
        </w:rPr>
        <w:t xml:space="preserve"> = "Chen-</w:t>
      </w:r>
      <w:proofErr w:type="spellStart"/>
      <w:r w:rsidRPr="00AC354F">
        <w:rPr>
          <w:rFonts w:cstheme="minorHAnsi"/>
          <w:color w:val="000000" w:themeColor="text1"/>
        </w:rPr>
        <w:t>Millero</w:t>
      </w:r>
      <w:proofErr w:type="spellEnd"/>
      <w:r w:rsidRPr="00AC354F">
        <w:rPr>
          <w:rFonts w:cstheme="minorHAnsi"/>
          <w:color w:val="000000" w:themeColor="text1"/>
        </w:rPr>
        <w:t>" ;</w:t>
      </w:r>
    </w:p>
    <w:p w14:paraId="5101600C" w14:textId="77777777" w:rsid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sound_velocity:coordinates</w:t>
      </w:r>
      <w:proofErr w:type="spellEnd"/>
      <w:r w:rsidRPr="00AC354F">
        <w:rPr>
          <w:rFonts w:cstheme="minorHAnsi"/>
          <w:color w:val="000000" w:themeColor="text1"/>
        </w:rPr>
        <w:t xml:space="preserve"> = "</w:t>
      </w:r>
      <w:proofErr w:type="spellStart"/>
      <w:r w:rsidRPr="00AC354F">
        <w:rPr>
          <w:rFonts w:cstheme="minorHAnsi"/>
          <w:color w:val="000000" w:themeColor="text1"/>
        </w:rPr>
        <w:t>depth_correction</w:t>
      </w:r>
      <w:proofErr w:type="spellEnd"/>
      <w:r w:rsidRPr="00AC354F">
        <w:rPr>
          <w:rFonts w:cstheme="minorHAnsi"/>
          <w:color w:val="000000" w:themeColor="text1"/>
        </w:rPr>
        <w:t>" ;</w:t>
      </w:r>
    </w:p>
    <w:p w14:paraId="0AB74EEF" w14:textId="77777777" w:rsidR="0065201F" w:rsidRPr="00AC354F" w:rsidRDefault="0065201F" w:rsidP="00AC354F">
      <w:pPr>
        <w:pStyle w:val="NoSpacing"/>
        <w:rPr>
          <w:rFonts w:cstheme="minorHAnsi"/>
          <w:color w:val="000000" w:themeColor="text1"/>
        </w:rPr>
      </w:pPr>
    </w:p>
    <w:p w14:paraId="3CCE878C"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t xml:space="preserve">double </w:t>
      </w:r>
      <w:r w:rsidRPr="0065201F">
        <w:rPr>
          <w:rFonts w:cstheme="minorHAnsi"/>
          <w:b/>
          <w:bCs/>
          <w:color w:val="000000" w:themeColor="text1"/>
        </w:rPr>
        <w:t>density</w:t>
      </w:r>
      <w:r w:rsidRPr="00AC354F">
        <w:rPr>
          <w:rFonts w:cstheme="minorHAnsi"/>
          <w:color w:val="000000" w:themeColor="text1"/>
        </w:rPr>
        <w:t>(depth) ;</w:t>
      </w:r>
    </w:p>
    <w:p w14:paraId="5A32E1DF"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t>density:_</w:t>
      </w:r>
      <w:proofErr w:type="spellStart"/>
      <w:r w:rsidRPr="00AC354F">
        <w:rPr>
          <w:rFonts w:cstheme="minorHAnsi"/>
          <w:color w:val="000000" w:themeColor="text1"/>
        </w:rPr>
        <w:t>FillValue</w:t>
      </w:r>
      <w:proofErr w:type="spellEnd"/>
      <w:r w:rsidRPr="00AC354F">
        <w:rPr>
          <w:rFonts w:cstheme="minorHAnsi"/>
          <w:color w:val="000000" w:themeColor="text1"/>
        </w:rPr>
        <w:t xml:space="preserve"> = 9.96920996838687e+36 ;</w:t>
      </w:r>
    </w:p>
    <w:p w14:paraId="6D1003F2"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density:valid_min</w:t>
      </w:r>
      <w:proofErr w:type="spellEnd"/>
      <w:r w:rsidRPr="00AC354F">
        <w:rPr>
          <w:rFonts w:cstheme="minorHAnsi"/>
          <w:color w:val="000000" w:themeColor="text1"/>
        </w:rPr>
        <w:t xml:space="preserve"> = 999. ;</w:t>
      </w:r>
    </w:p>
    <w:p w14:paraId="1A745640"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density:valid_max</w:t>
      </w:r>
      <w:proofErr w:type="spellEnd"/>
      <w:r w:rsidRPr="00AC354F">
        <w:rPr>
          <w:rFonts w:cstheme="minorHAnsi"/>
          <w:color w:val="000000" w:themeColor="text1"/>
        </w:rPr>
        <w:t xml:space="preserve"> = 1045. ;</w:t>
      </w:r>
    </w:p>
    <w:p w14:paraId="7C1D881F"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density:long_name</w:t>
      </w:r>
      <w:proofErr w:type="spellEnd"/>
      <w:r w:rsidRPr="00AC354F">
        <w:rPr>
          <w:rFonts w:cstheme="minorHAnsi"/>
          <w:color w:val="000000" w:themeColor="text1"/>
        </w:rPr>
        <w:t xml:space="preserve"> = "sea water density" ;</w:t>
      </w:r>
    </w:p>
    <w:p w14:paraId="13FC1A48"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density:standard_name</w:t>
      </w:r>
      <w:proofErr w:type="spellEnd"/>
      <w:r w:rsidRPr="00AC354F">
        <w:rPr>
          <w:rFonts w:cstheme="minorHAnsi"/>
          <w:color w:val="000000" w:themeColor="text1"/>
        </w:rPr>
        <w:t xml:space="preserve"> = "</w:t>
      </w:r>
      <w:proofErr w:type="spellStart"/>
      <w:r w:rsidRPr="00AC354F">
        <w:rPr>
          <w:rFonts w:cstheme="minorHAnsi"/>
          <w:color w:val="000000" w:themeColor="text1"/>
        </w:rPr>
        <w:t>sea_water_density</w:t>
      </w:r>
      <w:proofErr w:type="spellEnd"/>
      <w:r w:rsidRPr="00AC354F">
        <w:rPr>
          <w:rFonts w:cstheme="minorHAnsi"/>
          <w:color w:val="000000" w:themeColor="text1"/>
        </w:rPr>
        <w:t>" ;</w:t>
      </w:r>
    </w:p>
    <w:p w14:paraId="4988E9F0"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density:units</w:t>
      </w:r>
      <w:proofErr w:type="spellEnd"/>
      <w:r w:rsidRPr="00AC354F">
        <w:rPr>
          <w:rFonts w:cstheme="minorHAnsi"/>
          <w:color w:val="000000" w:themeColor="text1"/>
        </w:rPr>
        <w:t xml:space="preserve"> = "kg m-3" ;</w:t>
      </w:r>
    </w:p>
    <w:p w14:paraId="2483755B"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density:coverage_content_type</w:t>
      </w:r>
      <w:proofErr w:type="spellEnd"/>
      <w:r w:rsidRPr="00AC354F">
        <w:rPr>
          <w:rFonts w:cstheme="minorHAnsi"/>
          <w:color w:val="000000" w:themeColor="text1"/>
        </w:rPr>
        <w:t xml:space="preserve"> = "</w:t>
      </w:r>
      <w:proofErr w:type="spellStart"/>
      <w:r w:rsidRPr="00AC354F">
        <w:rPr>
          <w:rFonts w:cstheme="minorHAnsi"/>
          <w:color w:val="000000" w:themeColor="text1"/>
        </w:rPr>
        <w:t>physicalMeasurement</w:t>
      </w:r>
      <w:proofErr w:type="spellEnd"/>
      <w:r w:rsidRPr="00AC354F">
        <w:rPr>
          <w:rFonts w:cstheme="minorHAnsi"/>
          <w:color w:val="000000" w:themeColor="text1"/>
        </w:rPr>
        <w:t>" ;</w:t>
      </w:r>
    </w:p>
    <w:p w14:paraId="6239DD61"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density:seabird_var_name</w:t>
      </w:r>
      <w:proofErr w:type="spellEnd"/>
      <w:r w:rsidRPr="00AC354F">
        <w:rPr>
          <w:rFonts w:cstheme="minorHAnsi"/>
          <w:color w:val="000000" w:themeColor="text1"/>
        </w:rPr>
        <w:t xml:space="preserve"> = "density00" ;</w:t>
      </w:r>
    </w:p>
    <w:p w14:paraId="60EEAA5A" w14:textId="77777777" w:rsid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density:coordinates</w:t>
      </w:r>
      <w:proofErr w:type="spellEnd"/>
      <w:r w:rsidRPr="00AC354F">
        <w:rPr>
          <w:rFonts w:cstheme="minorHAnsi"/>
          <w:color w:val="000000" w:themeColor="text1"/>
        </w:rPr>
        <w:t xml:space="preserve"> = "</w:t>
      </w:r>
      <w:proofErr w:type="spellStart"/>
      <w:r w:rsidRPr="00AC354F">
        <w:rPr>
          <w:rFonts w:cstheme="minorHAnsi"/>
          <w:color w:val="000000" w:themeColor="text1"/>
        </w:rPr>
        <w:t>depth_correction</w:t>
      </w:r>
      <w:proofErr w:type="spellEnd"/>
      <w:r w:rsidRPr="00AC354F">
        <w:rPr>
          <w:rFonts w:cstheme="minorHAnsi"/>
          <w:color w:val="000000" w:themeColor="text1"/>
        </w:rPr>
        <w:t>" ;</w:t>
      </w:r>
    </w:p>
    <w:p w14:paraId="1B7063EE" w14:textId="77777777" w:rsidR="0065201F" w:rsidRPr="00AC354F" w:rsidRDefault="0065201F" w:rsidP="00AC354F">
      <w:pPr>
        <w:pStyle w:val="NoSpacing"/>
        <w:rPr>
          <w:rFonts w:cstheme="minorHAnsi"/>
          <w:color w:val="000000" w:themeColor="text1"/>
        </w:rPr>
      </w:pPr>
    </w:p>
    <w:p w14:paraId="3F0A2FEA"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t xml:space="preserve">double </w:t>
      </w:r>
      <w:proofErr w:type="spellStart"/>
      <w:r w:rsidRPr="0065201F">
        <w:rPr>
          <w:rFonts w:cstheme="minorHAnsi"/>
          <w:b/>
          <w:bCs/>
          <w:color w:val="000000" w:themeColor="text1"/>
        </w:rPr>
        <w:t>potential_temperature</w:t>
      </w:r>
      <w:proofErr w:type="spellEnd"/>
      <w:r w:rsidRPr="00AC354F">
        <w:rPr>
          <w:rFonts w:cstheme="minorHAnsi"/>
          <w:color w:val="000000" w:themeColor="text1"/>
        </w:rPr>
        <w:t>(depth) ;</w:t>
      </w:r>
    </w:p>
    <w:p w14:paraId="04DCE918"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t>potential_temperature:_</w:t>
      </w:r>
      <w:proofErr w:type="spellStart"/>
      <w:r w:rsidRPr="00AC354F">
        <w:rPr>
          <w:rFonts w:cstheme="minorHAnsi"/>
          <w:color w:val="000000" w:themeColor="text1"/>
        </w:rPr>
        <w:t>FillValue</w:t>
      </w:r>
      <w:proofErr w:type="spellEnd"/>
      <w:r w:rsidRPr="00AC354F">
        <w:rPr>
          <w:rFonts w:cstheme="minorHAnsi"/>
          <w:color w:val="000000" w:themeColor="text1"/>
        </w:rPr>
        <w:t xml:space="preserve"> = 9.96920996838687e+36 ;</w:t>
      </w:r>
    </w:p>
    <w:p w14:paraId="29E70354"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potential_temperature:long_name</w:t>
      </w:r>
      <w:proofErr w:type="spellEnd"/>
      <w:r w:rsidRPr="00AC354F">
        <w:rPr>
          <w:rFonts w:cstheme="minorHAnsi"/>
          <w:color w:val="000000" w:themeColor="text1"/>
        </w:rPr>
        <w:t xml:space="preserve"> = "sea water potential temperature" ;</w:t>
      </w:r>
    </w:p>
    <w:p w14:paraId="1E777D8B"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potential_temperature:standard_name</w:t>
      </w:r>
      <w:proofErr w:type="spellEnd"/>
      <w:r w:rsidRPr="00AC354F">
        <w:rPr>
          <w:rFonts w:cstheme="minorHAnsi"/>
          <w:color w:val="000000" w:themeColor="text1"/>
        </w:rPr>
        <w:t xml:space="preserve"> = "</w:t>
      </w:r>
      <w:proofErr w:type="spellStart"/>
      <w:r w:rsidRPr="00AC354F">
        <w:rPr>
          <w:rFonts w:cstheme="minorHAnsi"/>
          <w:color w:val="000000" w:themeColor="text1"/>
        </w:rPr>
        <w:t>sea_water_potential_temperature</w:t>
      </w:r>
      <w:proofErr w:type="spellEnd"/>
      <w:r w:rsidRPr="00AC354F">
        <w:rPr>
          <w:rFonts w:cstheme="minorHAnsi"/>
          <w:color w:val="000000" w:themeColor="text1"/>
        </w:rPr>
        <w:t>" ;</w:t>
      </w:r>
    </w:p>
    <w:p w14:paraId="6917F0AC"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potential_temperature:units</w:t>
      </w:r>
      <w:proofErr w:type="spellEnd"/>
      <w:r w:rsidRPr="00AC354F">
        <w:rPr>
          <w:rFonts w:cstheme="minorHAnsi"/>
          <w:color w:val="000000" w:themeColor="text1"/>
        </w:rPr>
        <w:t xml:space="preserve"> = "</w:t>
      </w:r>
      <w:proofErr w:type="spellStart"/>
      <w:r w:rsidRPr="00AC354F">
        <w:rPr>
          <w:rFonts w:cstheme="minorHAnsi"/>
          <w:color w:val="000000" w:themeColor="text1"/>
        </w:rPr>
        <w:t>degrees_C</w:t>
      </w:r>
      <w:proofErr w:type="spellEnd"/>
      <w:r w:rsidRPr="00AC354F">
        <w:rPr>
          <w:rFonts w:cstheme="minorHAnsi"/>
          <w:color w:val="000000" w:themeColor="text1"/>
        </w:rPr>
        <w:t>" ;</w:t>
      </w:r>
    </w:p>
    <w:p w14:paraId="5678D2A5"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potential_temperature:coverage_content_type</w:t>
      </w:r>
      <w:proofErr w:type="spellEnd"/>
      <w:r w:rsidRPr="00AC354F">
        <w:rPr>
          <w:rFonts w:cstheme="minorHAnsi"/>
          <w:color w:val="000000" w:themeColor="text1"/>
        </w:rPr>
        <w:t xml:space="preserve"> = "</w:t>
      </w:r>
      <w:proofErr w:type="spellStart"/>
      <w:r w:rsidRPr="00AC354F">
        <w:rPr>
          <w:rFonts w:cstheme="minorHAnsi"/>
          <w:color w:val="000000" w:themeColor="text1"/>
        </w:rPr>
        <w:t>physicalMeasurement</w:t>
      </w:r>
      <w:proofErr w:type="spellEnd"/>
      <w:r w:rsidRPr="00AC354F">
        <w:rPr>
          <w:rFonts w:cstheme="minorHAnsi"/>
          <w:color w:val="000000" w:themeColor="text1"/>
        </w:rPr>
        <w:t>" ;</w:t>
      </w:r>
    </w:p>
    <w:p w14:paraId="7435EDD0"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potential_temperature:seabird_var_name</w:t>
      </w:r>
      <w:proofErr w:type="spellEnd"/>
      <w:r w:rsidRPr="00AC354F">
        <w:rPr>
          <w:rFonts w:cstheme="minorHAnsi"/>
          <w:color w:val="000000" w:themeColor="text1"/>
        </w:rPr>
        <w:t xml:space="preserve"> = "potemp090C" ;</w:t>
      </w:r>
    </w:p>
    <w:p w14:paraId="53F137A7"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potential_temperature:comments</w:t>
      </w:r>
      <w:proofErr w:type="spellEnd"/>
      <w:r w:rsidRPr="00AC354F">
        <w:rPr>
          <w:rFonts w:cstheme="minorHAnsi"/>
          <w:color w:val="000000" w:themeColor="text1"/>
        </w:rPr>
        <w:t xml:space="preserve"> = "ITS-90" ;</w:t>
      </w:r>
    </w:p>
    <w:p w14:paraId="67F0DB81"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potential_temperature:valid_min</w:t>
      </w:r>
      <w:proofErr w:type="spellEnd"/>
      <w:r w:rsidRPr="00AC354F">
        <w:rPr>
          <w:rFonts w:cstheme="minorHAnsi"/>
          <w:color w:val="000000" w:themeColor="text1"/>
        </w:rPr>
        <w:t xml:space="preserve"> = -2.2 ;</w:t>
      </w:r>
    </w:p>
    <w:p w14:paraId="1E21DBE7"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potential_temperature:valid_max</w:t>
      </w:r>
      <w:proofErr w:type="spellEnd"/>
      <w:r w:rsidRPr="00AC354F">
        <w:rPr>
          <w:rFonts w:cstheme="minorHAnsi"/>
          <w:color w:val="000000" w:themeColor="text1"/>
        </w:rPr>
        <w:t xml:space="preserve"> = 35. ;</w:t>
      </w:r>
    </w:p>
    <w:p w14:paraId="13FDDFF2" w14:textId="77777777" w:rsidR="00AC354F" w:rsidRDefault="00AC354F" w:rsidP="00AC354F">
      <w:pPr>
        <w:pStyle w:val="NoSpacing"/>
        <w:rPr>
          <w:rFonts w:cstheme="minorHAnsi"/>
          <w:color w:val="000000" w:themeColor="text1"/>
        </w:rPr>
      </w:pPr>
      <w:r w:rsidRPr="00AC354F">
        <w:rPr>
          <w:rFonts w:cstheme="minorHAnsi"/>
          <w:color w:val="000000" w:themeColor="text1"/>
        </w:rPr>
        <w:tab/>
      </w:r>
      <w:r w:rsidRPr="00AC354F">
        <w:rPr>
          <w:rFonts w:cstheme="minorHAnsi"/>
          <w:color w:val="000000" w:themeColor="text1"/>
        </w:rPr>
        <w:tab/>
      </w:r>
      <w:proofErr w:type="spellStart"/>
      <w:r w:rsidRPr="00AC354F">
        <w:rPr>
          <w:rFonts w:cstheme="minorHAnsi"/>
          <w:color w:val="000000" w:themeColor="text1"/>
        </w:rPr>
        <w:t>potential_temperature:coordinates</w:t>
      </w:r>
      <w:proofErr w:type="spellEnd"/>
      <w:r w:rsidRPr="00AC354F">
        <w:rPr>
          <w:rFonts w:cstheme="minorHAnsi"/>
          <w:color w:val="000000" w:themeColor="text1"/>
        </w:rPr>
        <w:t xml:space="preserve"> = "</w:t>
      </w:r>
      <w:proofErr w:type="spellStart"/>
      <w:r w:rsidRPr="00AC354F">
        <w:rPr>
          <w:rFonts w:cstheme="minorHAnsi"/>
          <w:color w:val="000000" w:themeColor="text1"/>
        </w:rPr>
        <w:t>depth_correction</w:t>
      </w:r>
      <w:proofErr w:type="spellEnd"/>
      <w:r w:rsidRPr="00AC354F">
        <w:rPr>
          <w:rFonts w:cstheme="minorHAnsi"/>
          <w:color w:val="000000" w:themeColor="text1"/>
        </w:rPr>
        <w:t>" ;</w:t>
      </w:r>
    </w:p>
    <w:p w14:paraId="1EB355F4" w14:textId="77777777" w:rsidR="00182447" w:rsidRPr="00182447" w:rsidRDefault="00182447" w:rsidP="00182447">
      <w:pPr>
        <w:pStyle w:val="NoSpacing"/>
        <w:rPr>
          <w:rFonts w:cstheme="minorHAnsi"/>
        </w:rPr>
      </w:pPr>
    </w:p>
    <w:p w14:paraId="3300E69E" w14:textId="77777777" w:rsidR="001E79AD" w:rsidRDefault="001E79AD" w:rsidP="00A45AF3">
      <w:pPr>
        <w:pStyle w:val="NoSpacing"/>
        <w:rPr>
          <w:b/>
          <w:bCs/>
          <w:u w:val="single"/>
        </w:rPr>
      </w:pPr>
    </w:p>
    <w:p w14:paraId="320760EC" w14:textId="77777777" w:rsidR="001E79AD" w:rsidRDefault="001E79AD" w:rsidP="00A45AF3">
      <w:pPr>
        <w:pStyle w:val="NoSpacing"/>
        <w:rPr>
          <w:b/>
          <w:bCs/>
          <w:u w:val="single"/>
        </w:rPr>
      </w:pPr>
    </w:p>
    <w:p w14:paraId="6B6C3355" w14:textId="449C0F65" w:rsidR="00A45AF3" w:rsidRDefault="00FB2A26" w:rsidP="00A45AF3">
      <w:pPr>
        <w:pStyle w:val="NoSpacing"/>
        <w:rPr>
          <w:b/>
          <w:bCs/>
          <w:u w:val="single"/>
        </w:rPr>
      </w:pPr>
      <w:r w:rsidRPr="00A45AF3">
        <w:rPr>
          <w:b/>
          <w:bCs/>
          <w:u w:val="single"/>
        </w:rPr>
        <w:lastRenderedPageBreak/>
        <w:t>Metadata:</w:t>
      </w:r>
    </w:p>
    <w:p w14:paraId="482D888C" w14:textId="23110FAB" w:rsidR="00AC354F" w:rsidRPr="00AC354F" w:rsidRDefault="00A35E90" w:rsidP="00AC354F">
      <w:pPr>
        <w:spacing w:before="240"/>
        <w:rPr>
          <w:rFonts w:cstheme="minorHAnsi"/>
          <w:b/>
          <w:bCs/>
        </w:rPr>
      </w:pPr>
      <w:r w:rsidRPr="00526283">
        <w:rPr>
          <w:rFonts w:cstheme="minorHAnsi"/>
          <w:b/>
          <w:bCs/>
        </w:rPr>
        <w:t>Global attributes:</w:t>
      </w:r>
    </w:p>
    <w:p w14:paraId="15DC2F70" w14:textId="008A8449"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title</w:t>
      </w:r>
      <w:r w:rsidRPr="00AC354F">
        <w:rPr>
          <w:rFonts w:cstheme="minorHAnsi"/>
          <w:color w:val="000000" w:themeColor="text1"/>
        </w:rPr>
        <w:t xml:space="preserve"> = "OMG Narwhals Ocean CTD Level 2 Data" ;</w:t>
      </w:r>
    </w:p>
    <w:p w14:paraId="3B14A797" w14:textId="5D019333"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summary</w:t>
      </w:r>
      <w:r w:rsidRPr="00AC354F">
        <w:rPr>
          <w:rFonts w:cstheme="minorHAnsi"/>
          <w:color w:val="000000" w:themeColor="text1"/>
        </w:rPr>
        <w:t xml:space="preserve"> = "This dataset contains conductivity, temperature, and pressure measurements from a </w:t>
      </w:r>
      <w:proofErr w:type="gramStart"/>
      <w:r w:rsidRPr="00AC354F">
        <w:rPr>
          <w:rFonts w:cstheme="minorHAnsi"/>
          <w:color w:val="000000" w:themeColor="text1"/>
        </w:rPr>
        <w:t>ship-deployed</w:t>
      </w:r>
      <w:proofErr w:type="gramEnd"/>
      <w:r w:rsidRPr="00AC354F">
        <w:rPr>
          <w:rFonts w:cstheme="minorHAnsi"/>
          <w:color w:val="000000" w:themeColor="text1"/>
        </w:rPr>
        <w:t xml:space="preserve"> CTD instrument. It also contains derived variables: salinity, sound velocity, density, and potential temperature. This profile is one of a series of CTD casts from the Oceans Melting Greenland (OMG) Narwhals program. Between August 2018 to August 2020, three bottom-mounted ocean moorings with a suite of instrumentation were deployed at three glacial fronts in Melville Bay: Sverdrup Glacier, Kong Oscar Glacier, and Rink Glacier. During summer cruises where moorings were deployed and/or recovered, full water column CTD profiles were obtained at the glacier fronts and offshore." ;</w:t>
      </w:r>
    </w:p>
    <w:p w14:paraId="226E25C6" w14:textId="533F522F"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009E7B19">
        <w:rPr>
          <w:rFonts w:cstheme="minorHAnsi"/>
          <w:b/>
          <w:bCs/>
          <w:color w:val="000000" w:themeColor="text1"/>
        </w:rPr>
        <w:t>c</w:t>
      </w:r>
      <w:r w:rsidRPr="009E7B19">
        <w:rPr>
          <w:rFonts w:cstheme="minorHAnsi"/>
          <w:b/>
          <w:bCs/>
          <w:color w:val="000000" w:themeColor="text1"/>
        </w:rPr>
        <w:t>onventions</w:t>
      </w:r>
      <w:r w:rsidRPr="00AC354F">
        <w:rPr>
          <w:rFonts w:cstheme="minorHAnsi"/>
          <w:color w:val="000000" w:themeColor="text1"/>
        </w:rPr>
        <w:t xml:space="preserve"> = "CF-1.8, ACDD-1.3" ;</w:t>
      </w:r>
    </w:p>
    <w:p w14:paraId="76ABCF34" w14:textId="59F2B98D"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keywords</w:t>
      </w:r>
      <w:r w:rsidRPr="00AC354F">
        <w:rPr>
          <w:rFonts w:cstheme="minorHAnsi"/>
          <w:color w:val="000000" w:themeColor="text1"/>
        </w:rPr>
        <w:t xml:space="preserve"> = "Conductivity, Salinity, Water Depth, Water Temperature" ;</w:t>
      </w:r>
    </w:p>
    <w:p w14:paraId="3838F986" w14:textId="4FC52AD1"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keywords_vocabulary</w:t>
      </w:r>
      <w:proofErr w:type="spellEnd"/>
      <w:r w:rsidRPr="00AC354F">
        <w:rPr>
          <w:rFonts w:cstheme="minorHAnsi"/>
          <w:color w:val="000000" w:themeColor="text1"/>
        </w:rPr>
        <w:t xml:space="preserve"> = "NASA Global Change Master Directory (GCMD) Science Keywords" ;</w:t>
      </w:r>
    </w:p>
    <w:p w14:paraId="7CC9586D" w14:textId="5A087089"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standard_name_vocabulary</w:t>
      </w:r>
      <w:proofErr w:type="spellEnd"/>
      <w:r w:rsidRPr="00AC354F">
        <w:rPr>
          <w:rFonts w:cstheme="minorHAnsi"/>
          <w:color w:val="000000" w:themeColor="text1"/>
        </w:rPr>
        <w:t xml:space="preserve"> = "</w:t>
      </w:r>
      <w:proofErr w:type="spellStart"/>
      <w:r w:rsidRPr="00AC354F">
        <w:rPr>
          <w:rFonts w:cstheme="minorHAnsi"/>
          <w:color w:val="000000" w:themeColor="text1"/>
        </w:rPr>
        <w:t>NetCDF</w:t>
      </w:r>
      <w:proofErr w:type="spellEnd"/>
      <w:r w:rsidRPr="00AC354F">
        <w:rPr>
          <w:rFonts w:cstheme="minorHAnsi"/>
          <w:color w:val="000000" w:themeColor="text1"/>
        </w:rPr>
        <w:t xml:space="preserve"> Climate and Forecast (CF) Metadata Convention" ;</w:t>
      </w:r>
    </w:p>
    <w:p w14:paraId="53524A21" w14:textId="10D22518"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id</w:t>
      </w:r>
      <w:r w:rsidRPr="00AC354F">
        <w:rPr>
          <w:rFonts w:cstheme="minorHAnsi"/>
          <w:color w:val="000000" w:themeColor="text1"/>
        </w:rPr>
        <w:t xml:space="preserve"> = "OMG_Narwhals_Ocean_CTD_L2" ;</w:t>
      </w:r>
    </w:p>
    <w:p w14:paraId="16F2A9A2" w14:textId="68E5BDB8"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featureType</w:t>
      </w:r>
      <w:proofErr w:type="spellEnd"/>
      <w:r w:rsidRPr="00AC354F">
        <w:rPr>
          <w:rFonts w:cstheme="minorHAnsi"/>
          <w:color w:val="000000" w:themeColor="text1"/>
        </w:rPr>
        <w:t xml:space="preserve"> = "profile" ;</w:t>
      </w:r>
    </w:p>
    <w:p w14:paraId="766276ED" w14:textId="50AC17EE"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cdm_data_type</w:t>
      </w:r>
      <w:proofErr w:type="spellEnd"/>
      <w:r w:rsidRPr="00AC354F">
        <w:rPr>
          <w:rFonts w:cstheme="minorHAnsi"/>
          <w:color w:val="000000" w:themeColor="text1"/>
        </w:rPr>
        <w:t xml:space="preserve"> = "Station" ;</w:t>
      </w:r>
    </w:p>
    <w:p w14:paraId="3A796273" w14:textId="175BBAF0"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cast_id</w:t>
      </w:r>
      <w:proofErr w:type="spellEnd"/>
      <w:r w:rsidRPr="00AC354F">
        <w:rPr>
          <w:rFonts w:cstheme="minorHAnsi"/>
          <w:color w:val="000000" w:themeColor="text1"/>
        </w:rPr>
        <w:t xml:space="preserve"> = </w:t>
      </w:r>
      <w:r w:rsidR="003C735E">
        <w:rPr>
          <w:rFonts w:cstheme="minorHAnsi"/>
          <w:color w:val="000000" w:themeColor="text1"/>
        </w:rPr>
        <w:t>XXX</w:t>
      </w:r>
      <w:r w:rsidRPr="00AC354F">
        <w:rPr>
          <w:rFonts w:cstheme="minorHAnsi"/>
          <w:color w:val="000000" w:themeColor="text1"/>
        </w:rPr>
        <w:t>;</w:t>
      </w:r>
    </w:p>
    <w:p w14:paraId="5DC2B576" w14:textId="58ED9E1F"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uuid</w:t>
      </w:r>
      <w:proofErr w:type="spellEnd"/>
      <w:r w:rsidRPr="00AC354F">
        <w:rPr>
          <w:rFonts w:cstheme="minorHAnsi"/>
          <w:color w:val="000000" w:themeColor="text1"/>
        </w:rPr>
        <w:t xml:space="preserve"> = "</w:t>
      </w:r>
      <w:r w:rsidR="003C735E">
        <w:rPr>
          <w:rFonts w:cstheme="minorHAnsi"/>
          <w:color w:val="000000" w:themeColor="text1"/>
        </w:rPr>
        <w:t>XXXXXXXX</w:t>
      </w:r>
      <w:r w:rsidRPr="00AC354F">
        <w:rPr>
          <w:rFonts w:cstheme="minorHAnsi"/>
          <w:color w:val="000000" w:themeColor="text1"/>
        </w:rPr>
        <w:t>-</w:t>
      </w:r>
      <w:r w:rsidR="003C735E">
        <w:rPr>
          <w:rFonts w:cstheme="minorHAnsi"/>
          <w:color w:val="000000" w:themeColor="text1"/>
        </w:rPr>
        <w:t>XXXX</w:t>
      </w:r>
      <w:r w:rsidRPr="00AC354F">
        <w:rPr>
          <w:rFonts w:cstheme="minorHAnsi"/>
          <w:color w:val="000000" w:themeColor="text1"/>
        </w:rPr>
        <w:t>-</w:t>
      </w:r>
      <w:r w:rsidR="003C735E">
        <w:rPr>
          <w:rFonts w:cstheme="minorHAnsi"/>
          <w:color w:val="000000" w:themeColor="text1"/>
        </w:rPr>
        <w:t>XXXX</w:t>
      </w:r>
      <w:r w:rsidRPr="00AC354F">
        <w:rPr>
          <w:rFonts w:cstheme="minorHAnsi"/>
          <w:color w:val="000000" w:themeColor="text1"/>
        </w:rPr>
        <w:t>-</w:t>
      </w:r>
      <w:r w:rsidR="003C735E">
        <w:rPr>
          <w:rFonts w:cstheme="minorHAnsi"/>
          <w:color w:val="000000" w:themeColor="text1"/>
        </w:rPr>
        <w:t>XXXX</w:t>
      </w:r>
      <w:r w:rsidRPr="00AC354F">
        <w:rPr>
          <w:rFonts w:cstheme="minorHAnsi"/>
          <w:color w:val="000000" w:themeColor="text1"/>
        </w:rPr>
        <w:t>-</w:t>
      </w:r>
      <w:r w:rsidR="003C735E">
        <w:rPr>
          <w:rFonts w:cstheme="minorHAnsi"/>
          <w:color w:val="000000" w:themeColor="text1"/>
        </w:rPr>
        <w:t>XXXXXXXXXXXX</w:t>
      </w:r>
      <w:r w:rsidRPr="00AC354F">
        <w:rPr>
          <w:rFonts w:cstheme="minorHAnsi"/>
          <w:color w:val="000000" w:themeColor="text1"/>
        </w:rPr>
        <w:t>" ;</w:t>
      </w:r>
    </w:p>
    <w:p w14:paraId="11B847FC" w14:textId="50A8C62D"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platform</w:t>
      </w:r>
      <w:r w:rsidRPr="00AC354F">
        <w:rPr>
          <w:rFonts w:cstheme="minorHAnsi"/>
          <w:color w:val="000000" w:themeColor="text1"/>
        </w:rPr>
        <w:t xml:space="preserve"> = "R/V Sanna" ;</w:t>
      </w:r>
    </w:p>
    <w:p w14:paraId="65AE5966" w14:textId="75C78882"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region</w:t>
      </w:r>
      <w:r w:rsidRPr="00AC354F">
        <w:rPr>
          <w:rFonts w:cstheme="minorHAnsi"/>
          <w:color w:val="000000" w:themeColor="text1"/>
        </w:rPr>
        <w:t xml:space="preserve"> = "Melville Bay, northwest Greenland" ;</w:t>
      </w:r>
    </w:p>
    <w:p w14:paraId="6CA88980" w14:textId="515079D4"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seafloor_depth</w:t>
      </w:r>
      <w:proofErr w:type="spellEnd"/>
      <w:r w:rsidRPr="00AC354F">
        <w:rPr>
          <w:rFonts w:cstheme="minorHAnsi"/>
          <w:color w:val="000000" w:themeColor="text1"/>
        </w:rPr>
        <w:t xml:space="preserve"> = "</w:t>
      </w:r>
      <w:r w:rsidR="003C735E">
        <w:rPr>
          <w:rFonts w:cstheme="minorHAnsi"/>
          <w:color w:val="000000" w:themeColor="text1"/>
        </w:rPr>
        <w:t>XXX</w:t>
      </w:r>
      <w:r w:rsidRPr="00AC354F">
        <w:rPr>
          <w:rFonts w:cstheme="minorHAnsi"/>
          <w:color w:val="000000" w:themeColor="text1"/>
        </w:rPr>
        <w:t xml:space="preserve"> m" ;</w:t>
      </w:r>
    </w:p>
    <w:p w14:paraId="18AFDF79" w14:textId="44449E8C"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cast_depth</w:t>
      </w:r>
      <w:proofErr w:type="spellEnd"/>
      <w:r w:rsidRPr="00AC354F">
        <w:rPr>
          <w:rFonts w:cstheme="minorHAnsi"/>
          <w:color w:val="000000" w:themeColor="text1"/>
        </w:rPr>
        <w:t xml:space="preserve"> = "</w:t>
      </w:r>
      <w:r w:rsidR="003C735E">
        <w:rPr>
          <w:rFonts w:cstheme="minorHAnsi"/>
          <w:color w:val="000000" w:themeColor="text1"/>
        </w:rPr>
        <w:t>XXX</w:t>
      </w:r>
      <w:r w:rsidRPr="00AC354F">
        <w:rPr>
          <w:rFonts w:cstheme="minorHAnsi"/>
          <w:color w:val="000000" w:themeColor="text1"/>
        </w:rPr>
        <w:t xml:space="preserve"> m" ;</w:t>
      </w:r>
    </w:p>
    <w:p w14:paraId="2E1CF50F" w14:textId="43B8F0B2"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filename</w:t>
      </w:r>
      <w:r w:rsidRPr="00AC354F">
        <w:rPr>
          <w:rFonts w:cstheme="minorHAnsi"/>
          <w:color w:val="000000" w:themeColor="text1"/>
        </w:rPr>
        <w:t xml:space="preserve"> = "OMG_Narwhals_Ocean_CTD_L2_20180823005511.nc" ;</w:t>
      </w:r>
    </w:p>
    <w:p w14:paraId="27F1FA98" w14:textId="28F6C136"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serial_number</w:t>
      </w:r>
      <w:proofErr w:type="spellEnd"/>
      <w:r w:rsidRPr="00AC354F">
        <w:rPr>
          <w:rFonts w:cstheme="minorHAnsi"/>
          <w:color w:val="000000" w:themeColor="text1"/>
        </w:rPr>
        <w:t xml:space="preserve"> = "1906981" ;</w:t>
      </w:r>
    </w:p>
    <w:p w14:paraId="09277143" w14:textId="1D5EF608"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instrument</w:t>
      </w:r>
      <w:r w:rsidRPr="00AC354F">
        <w:rPr>
          <w:rFonts w:cstheme="minorHAnsi"/>
          <w:color w:val="000000" w:themeColor="text1"/>
        </w:rPr>
        <w:t xml:space="preserve"> = "SBE19plus" ;</w:t>
      </w:r>
    </w:p>
    <w:p w14:paraId="4930DB3A" w14:textId="5F115A56"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history</w:t>
      </w:r>
      <w:r w:rsidRPr="00AC354F">
        <w:rPr>
          <w:rFonts w:cstheme="minorHAnsi"/>
          <w:color w:val="000000" w:themeColor="text1"/>
        </w:rPr>
        <w:t xml:space="preserve"> = "Transformed processed *.</w:t>
      </w:r>
      <w:proofErr w:type="spellStart"/>
      <w:r w:rsidRPr="00AC354F">
        <w:rPr>
          <w:rFonts w:cstheme="minorHAnsi"/>
          <w:color w:val="000000" w:themeColor="text1"/>
        </w:rPr>
        <w:t>cnv</w:t>
      </w:r>
      <w:proofErr w:type="spellEnd"/>
      <w:r w:rsidRPr="00AC354F">
        <w:rPr>
          <w:rFonts w:cstheme="minorHAnsi"/>
          <w:color w:val="000000" w:themeColor="text1"/>
        </w:rPr>
        <w:t xml:space="preserve"> files that were converted from the instrument\'s output *.hex file." ;</w:t>
      </w:r>
    </w:p>
    <w:p w14:paraId="72570946" w14:textId="37C36F62"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lastRenderedPageBreak/>
        <w:tab/>
        <w:t>:</w:t>
      </w:r>
      <w:r w:rsidRPr="009E7B19">
        <w:rPr>
          <w:rFonts w:cstheme="minorHAnsi"/>
          <w:b/>
          <w:bCs/>
          <w:color w:val="000000" w:themeColor="text1"/>
        </w:rPr>
        <w:t>source</w:t>
      </w:r>
      <w:r w:rsidRPr="00AC354F">
        <w:rPr>
          <w:rFonts w:cstheme="minorHAnsi"/>
          <w:color w:val="000000" w:themeColor="text1"/>
        </w:rPr>
        <w:t xml:space="preserve"> = "Conductivity, Temperature, and Depth (CTD) data collected from a </w:t>
      </w:r>
      <w:proofErr w:type="gramStart"/>
      <w:r w:rsidRPr="00AC354F">
        <w:rPr>
          <w:rFonts w:cstheme="minorHAnsi"/>
          <w:color w:val="000000" w:themeColor="text1"/>
        </w:rPr>
        <w:t>ship-deployed</w:t>
      </w:r>
      <w:proofErr w:type="gramEnd"/>
      <w:r w:rsidRPr="00AC354F">
        <w:rPr>
          <w:rFonts w:cstheme="minorHAnsi"/>
          <w:color w:val="000000" w:themeColor="text1"/>
        </w:rPr>
        <w:t xml:space="preserve"> CTD instrument." ;</w:t>
      </w:r>
    </w:p>
    <w:p w14:paraId="100BAE08" w14:textId="5F94C9C8"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processing_level</w:t>
      </w:r>
      <w:proofErr w:type="spellEnd"/>
      <w:r w:rsidRPr="00AC354F">
        <w:rPr>
          <w:rFonts w:cstheme="minorHAnsi"/>
          <w:color w:val="000000" w:themeColor="text1"/>
        </w:rPr>
        <w:t xml:space="preserve"> = "L2" ;</w:t>
      </w:r>
    </w:p>
    <w:p w14:paraId="2B201617" w14:textId="76F1CE94"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acknowledgement</w:t>
      </w:r>
      <w:r w:rsidRPr="00AC354F">
        <w:rPr>
          <w:rFonts w:cstheme="minorHAnsi"/>
          <w:color w:val="000000" w:themeColor="text1"/>
        </w:rPr>
        <w:t xml:space="preserve"> = "</w:t>
      </w:r>
      <w:r w:rsidR="00E717FD" w:rsidRPr="00E717FD">
        <w:rPr>
          <w:rFonts w:cstheme="minorHAnsi"/>
          <w:color w:val="000000" w:themeColor="text1"/>
        </w:rPr>
        <w:t>This research was carried out by the University of Washington's Applied Physics Laboratory and School of Aquatic and Fishery Sciences, the Greenland Climate Research Centre/Greenland Institute of Natural Resources, and the Jet Propulsion Laboratory, managed by the California Institute of Technology under a contract with the National Aeronautics and Space Administration. This research was funded by the US Office of Naval Research (award no. N00014-17-1-2774) and the NASA Oceans Melting Greenland EVS-2 mission</w:t>
      </w:r>
      <w:r w:rsidRPr="00AC354F">
        <w:rPr>
          <w:rFonts w:cstheme="minorHAnsi"/>
          <w:color w:val="000000" w:themeColor="text1"/>
        </w:rPr>
        <w:t>." ;</w:t>
      </w:r>
    </w:p>
    <w:p w14:paraId="08FC3824" w14:textId="33470FD3"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license</w:t>
      </w:r>
      <w:r w:rsidRPr="00AC354F">
        <w:rPr>
          <w:rFonts w:cstheme="minorHAnsi"/>
          <w:color w:val="000000" w:themeColor="text1"/>
        </w:rPr>
        <w:t xml:space="preserve"> = "Public Domain" ;</w:t>
      </w:r>
    </w:p>
    <w:p w14:paraId="4F027101" w14:textId="4836CF51"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product_version</w:t>
      </w:r>
      <w:proofErr w:type="spellEnd"/>
      <w:r w:rsidRPr="00AC354F">
        <w:rPr>
          <w:rFonts w:cstheme="minorHAnsi"/>
          <w:color w:val="000000" w:themeColor="text1"/>
        </w:rPr>
        <w:t xml:space="preserve"> = "1.0" ;</w:t>
      </w:r>
    </w:p>
    <w:p w14:paraId="2BB6087C" w14:textId="79BC4312"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creator_name</w:t>
      </w:r>
      <w:proofErr w:type="spellEnd"/>
      <w:r w:rsidRPr="00AC354F">
        <w:rPr>
          <w:rFonts w:cstheme="minorHAnsi"/>
          <w:color w:val="000000" w:themeColor="text1"/>
        </w:rPr>
        <w:t xml:space="preserve"> = "Marie J. Zahn" ;</w:t>
      </w:r>
    </w:p>
    <w:p w14:paraId="01703DB7" w14:textId="4665F1EA"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creator_email</w:t>
      </w:r>
      <w:proofErr w:type="spellEnd"/>
      <w:r w:rsidRPr="00AC354F">
        <w:rPr>
          <w:rFonts w:cstheme="minorHAnsi"/>
          <w:color w:val="000000" w:themeColor="text1"/>
        </w:rPr>
        <w:t xml:space="preserve"> = "mzahn@uw.edu" ;</w:t>
      </w:r>
    </w:p>
    <w:p w14:paraId="49FC3F97" w14:textId="4FFE78E5"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creator_type</w:t>
      </w:r>
      <w:proofErr w:type="spellEnd"/>
      <w:r w:rsidRPr="00AC354F">
        <w:rPr>
          <w:rFonts w:cstheme="minorHAnsi"/>
          <w:color w:val="000000" w:themeColor="text1"/>
        </w:rPr>
        <w:t xml:space="preserve"> = "person" ;</w:t>
      </w:r>
    </w:p>
    <w:p w14:paraId="6D2060D7" w14:textId="7070CFB1"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creator_institution</w:t>
      </w:r>
      <w:proofErr w:type="spellEnd"/>
      <w:r w:rsidRPr="00AC354F">
        <w:rPr>
          <w:rFonts w:cstheme="minorHAnsi"/>
          <w:color w:val="000000" w:themeColor="text1"/>
        </w:rPr>
        <w:t xml:space="preserve"> = "University of Washington" ;</w:t>
      </w:r>
    </w:p>
    <w:p w14:paraId="0E300D5F" w14:textId="32DCA5B9"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institution</w:t>
      </w:r>
      <w:r w:rsidRPr="00AC354F">
        <w:rPr>
          <w:rFonts w:cstheme="minorHAnsi"/>
          <w:color w:val="000000" w:themeColor="text1"/>
        </w:rPr>
        <w:t xml:space="preserve"> = "University of Washington" ;</w:t>
      </w:r>
    </w:p>
    <w:p w14:paraId="647DB353" w14:textId="55CE7DC0"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project</w:t>
      </w:r>
      <w:r w:rsidRPr="00AC354F">
        <w:rPr>
          <w:rFonts w:cstheme="minorHAnsi"/>
          <w:color w:val="000000" w:themeColor="text1"/>
        </w:rPr>
        <w:t xml:space="preserve"> = "Oceans Melting Greenland (OMG) Narwhals" ;</w:t>
      </w:r>
    </w:p>
    <w:p w14:paraId="455571BC" w14:textId="6DBB1CE4"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contributor_name</w:t>
      </w:r>
      <w:proofErr w:type="spellEnd"/>
      <w:r w:rsidRPr="00AC354F">
        <w:rPr>
          <w:rFonts w:cstheme="minorHAnsi"/>
          <w:color w:val="000000" w:themeColor="text1"/>
        </w:rPr>
        <w:t xml:space="preserve"> = "Marie J. Zahn, Kristin L. </w:t>
      </w:r>
      <w:proofErr w:type="spellStart"/>
      <w:r w:rsidRPr="00AC354F">
        <w:rPr>
          <w:rFonts w:cstheme="minorHAnsi"/>
          <w:color w:val="000000" w:themeColor="text1"/>
        </w:rPr>
        <w:t>Laidre</w:t>
      </w:r>
      <w:proofErr w:type="spellEnd"/>
      <w:r w:rsidRPr="00AC354F">
        <w:rPr>
          <w:rFonts w:cstheme="minorHAnsi"/>
          <w:color w:val="000000" w:themeColor="text1"/>
        </w:rPr>
        <w:t>, Malene J. Simon, Ian Fenty" ;</w:t>
      </w:r>
    </w:p>
    <w:p w14:paraId="79F9196D" w14:textId="3E50577B"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contributor_role</w:t>
      </w:r>
      <w:proofErr w:type="spellEnd"/>
      <w:r w:rsidRPr="00AC354F">
        <w:rPr>
          <w:rFonts w:cstheme="minorHAnsi"/>
          <w:color w:val="000000" w:themeColor="text1"/>
        </w:rPr>
        <w:t xml:space="preserve"> = "author, principal investigator, co-investigator, co-investigator" ;</w:t>
      </w:r>
    </w:p>
    <w:p w14:paraId="64516C85" w14:textId="2B38DEE1"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contributor_email</w:t>
      </w:r>
      <w:proofErr w:type="spellEnd"/>
      <w:r w:rsidRPr="00AC354F">
        <w:rPr>
          <w:rFonts w:cstheme="minorHAnsi"/>
          <w:color w:val="000000" w:themeColor="text1"/>
        </w:rPr>
        <w:t xml:space="preserve"> = "mzahn@uw.edu; klaidre@uw.edu; masi@natur.gl; ian.fenty@jpl.nasa.gov" ;</w:t>
      </w:r>
    </w:p>
    <w:p w14:paraId="22BD2952" w14:textId="3FCB255F"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naming_authority</w:t>
      </w:r>
      <w:proofErr w:type="spellEnd"/>
      <w:r w:rsidRPr="00AC354F">
        <w:rPr>
          <w:rFonts w:cstheme="minorHAnsi"/>
          <w:color w:val="000000" w:themeColor="text1"/>
        </w:rPr>
        <w:t xml:space="preserve"> = "</w:t>
      </w:r>
      <w:proofErr w:type="spellStart"/>
      <w:r w:rsidRPr="00AC354F">
        <w:rPr>
          <w:rFonts w:cstheme="minorHAnsi"/>
          <w:color w:val="000000" w:themeColor="text1"/>
        </w:rPr>
        <w:t>gov.nasa.jpl</w:t>
      </w:r>
      <w:proofErr w:type="spellEnd"/>
      <w:r w:rsidRPr="00AC354F">
        <w:rPr>
          <w:rFonts w:cstheme="minorHAnsi"/>
          <w:color w:val="000000" w:themeColor="text1"/>
        </w:rPr>
        <w:t>" ;</w:t>
      </w:r>
    </w:p>
    <w:p w14:paraId="4DE7040F" w14:textId="6F6579DC"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program</w:t>
      </w:r>
      <w:r w:rsidRPr="00AC354F">
        <w:rPr>
          <w:rFonts w:cstheme="minorHAnsi"/>
          <w:color w:val="000000" w:themeColor="text1"/>
        </w:rPr>
        <w:t xml:space="preserve"> = "NASA Earth Venture Suborbital-2 (EVS-2) and Office of Naval Research (ONR) Marine Mammals and Biology Program" ;</w:t>
      </w:r>
    </w:p>
    <w:p w14:paraId="3293820D" w14:textId="2300F0A6"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publisher_name</w:t>
      </w:r>
      <w:proofErr w:type="spellEnd"/>
      <w:r w:rsidRPr="00AC354F">
        <w:rPr>
          <w:rFonts w:cstheme="minorHAnsi"/>
          <w:color w:val="000000" w:themeColor="text1"/>
        </w:rPr>
        <w:t xml:space="preserve"> = "Physical Oceanography Distributed Active Archive Center (PO.DAAC)" ;</w:t>
      </w:r>
    </w:p>
    <w:p w14:paraId="5FF0F4F4" w14:textId="761CD05E"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publisher_institution</w:t>
      </w:r>
      <w:proofErr w:type="spellEnd"/>
      <w:r w:rsidRPr="00AC354F">
        <w:rPr>
          <w:rFonts w:cstheme="minorHAnsi"/>
          <w:color w:val="000000" w:themeColor="text1"/>
        </w:rPr>
        <w:t xml:space="preserve"> = "NASA Jet Propulsion Laboratory (JPL)" ;</w:t>
      </w:r>
    </w:p>
    <w:p w14:paraId="39F21260" w14:textId="4A728B9A"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publisher_email</w:t>
      </w:r>
      <w:proofErr w:type="spellEnd"/>
      <w:r w:rsidRPr="00AC354F">
        <w:rPr>
          <w:rFonts w:cstheme="minorHAnsi"/>
          <w:color w:val="000000" w:themeColor="text1"/>
        </w:rPr>
        <w:t xml:space="preserve"> = "podaac@podaac.jpl.nasa.gov" ;</w:t>
      </w:r>
    </w:p>
    <w:p w14:paraId="16B7CFA2" w14:textId="27626AB0"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publisher_url</w:t>
      </w:r>
      <w:proofErr w:type="spellEnd"/>
      <w:r w:rsidRPr="00AC354F">
        <w:rPr>
          <w:rFonts w:cstheme="minorHAnsi"/>
          <w:color w:val="000000" w:themeColor="text1"/>
        </w:rPr>
        <w:t xml:space="preserve"> = "https://podaac.jpl.nasa.gov/" ;</w:t>
      </w:r>
    </w:p>
    <w:p w14:paraId="24A53CC4" w14:textId="05A3B051"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publisher_type</w:t>
      </w:r>
      <w:proofErr w:type="spellEnd"/>
      <w:r w:rsidRPr="00AC354F">
        <w:rPr>
          <w:rFonts w:cstheme="minorHAnsi"/>
          <w:color w:val="000000" w:themeColor="text1"/>
        </w:rPr>
        <w:t xml:space="preserve"> = "group" ;</w:t>
      </w:r>
    </w:p>
    <w:p w14:paraId="7218E68B" w14:textId="39508ACD"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lastRenderedPageBreak/>
        <w:tab/>
        <w:t>:</w:t>
      </w:r>
      <w:proofErr w:type="spellStart"/>
      <w:r w:rsidRPr="009E7B19">
        <w:rPr>
          <w:rFonts w:cstheme="minorHAnsi"/>
          <w:b/>
          <w:bCs/>
          <w:color w:val="000000" w:themeColor="text1"/>
        </w:rPr>
        <w:t>geospatial_lat_min</w:t>
      </w:r>
      <w:proofErr w:type="spellEnd"/>
      <w:r w:rsidRPr="00AC354F">
        <w:rPr>
          <w:rFonts w:cstheme="minorHAnsi"/>
          <w:color w:val="000000" w:themeColor="text1"/>
        </w:rPr>
        <w:t xml:space="preserve"> = </w:t>
      </w:r>
      <w:r w:rsidR="003C735E">
        <w:rPr>
          <w:rFonts w:cstheme="minorHAnsi"/>
          <w:color w:val="000000" w:themeColor="text1"/>
        </w:rPr>
        <w:t>XX.XXXXXX</w:t>
      </w:r>
      <w:r w:rsidRPr="00AC354F">
        <w:rPr>
          <w:rFonts w:cstheme="minorHAnsi"/>
          <w:color w:val="000000" w:themeColor="text1"/>
        </w:rPr>
        <w:t xml:space="preserve"> ;</w:t>
      </w:r>
    </w:p>
    <w:p w14:paraId="40515D4E" w14:textId="05CF874D"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geospatial_lat_max</w:t>
      </w:r>
      <w:proofErr w:type="spellEnd"/>
      <w:r w:rsidRPr="00AC354F">
        <w:rPr>
          <w:rFonts w:cstheme="minorHAnsi"/>
          <w:color w:val="000000" w:themeColor="text1"/>
        </w:rPr>
        <w:t xml:space="preserve"> = </w:t>
      </w:r>
      <w:r w:rsidR="003C735E">
        <w:rPr>
          <w:rFonts w:cstheme="minorHAnsi"/>
          <w:color w:val="000000" w:themeColor="text1"/>
        </w:rPr>
        <w:t>XX.XXXXXX</w:t>
      </w:r>
      <w:r w:rsidRPr="00AC354F">
        <w:rPr>
          <w:rFonts w:cstheme="minorHAnsi"/>
          <w:color w:val="000000" w:themeColor="text1"/>
        </w:rPr>
        <w:t xml:space="preserve"> ;</w:t>
      </w:r>
    </w:p>
    <w:p w14:paraId="0C754817" w14:textId="7D7C6F76"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geospatial_lat_units</w:t>
      </w:r>
      <w:proofErr w:type="spellEnd"/>
      <w:r w:rsidRPr="00AC354F">
        <w:rPr>
          <w:rFonts w:cstheme="minorHAnsi"/>
          <w:color w:val="000000" w:themeColor="text1"/>
        </w:rPr>
        <w:t xml:space="preserve"> = "</w:t>
      </w:r>
      <w:proofErr w:type="spellStart"/>
      <w:r w:rsidRPr="00AC354F">
        <w:rPr>
          <w:rFonts w:cstheme="minorHAnsi"/>
          <w:color w:val="000000" w:themeColor="text1"/>
        </w:rPr>
        <w:t>degrees_north</w:t>
      </w:r>
      <w:proofErr w:type="spellEnd"/>
      <w:r w:rsidRPr="00AC354F">
        <w:rPr>
          <w:rFonts w:cstheme="minorHAnsi"/>
          <w:color w:val="000000" w:themeColor="text1"/>
        </w:rPr>
        <w:t>" ;</w:t>
      </w:r>
    </w:p>
    <w:p w14:paraId="0A5B4A2A" w14:textId="408530D6"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geospatial_lon_min</w:t>
      </w:r>
      <w:proofErr w:type="spellEnd"/>
      <w:r w:rsidRPr="00AC354F">
        <w:rPr>
          <w:rFonts w:cstheme="minorHAnsi"/>
          <w:color w:val="000000" w:themeColor="text1"/>
        </w:rPr>
        <w:t xml:space="preserve"> = -</w:t>
      </w:r>
      <w:r w:rsidR="003C735E">
        <w:rPr>
          <w:rFonts w:cstheme="minorHAnsi"/>
          <w:color w:val="000000" w:themeColor="text1"/>
        </w:rPr>
        <w:t>XX.XXXXXX</w:t>
      </w:r>
      <w:r w:rsidRPr="00AC354F">
        <w:rPr>
          <w:rFonts w:cstheme="minorHAnsi"/>
          <w:color w:val="000000" w:themeColor="text1"/>
        </w:rPr>
        <w:t xml:space="preserve"> ;</w:t>
      </w:r>
    </w:p>
    <w:p w14:paraId="6B38DC63" w14:textId="3F43133C"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geospatial_lon_max</w:t>
      </w:r>
      <w:proofErr w:type="spellEnd"/>
      <w:r w:rsidRPr="00AC354F">
        <w:rPr>
          <w:rFonts w:cstheme="minorHAnsi"/>
          <w:color w:val="000000" w:themeColor="text1"/>
        </w:rPr>
        <w:t xml:space="preserve"> = -</w:t>
      </w:r>
      <w:r w:rsidR="003C735E">
        <w:rPr>
          <w:rFonts w:cstheme="minorHAnsi"/>
          <w:color w:val="000000" w:themeColor="text1"/>
        </w:rPr>
        <w:t>XX.XXXXXX</w:t>
      </w:r>
      <w:r w:rsidRPr="00AC354F">
        <w:rPr>
          <w:rFonts w:cstheme="minorHAnsi"/>
          <w:color w:val="000000" w:themeColor="text1"/>
        </w:rPr>
        <w:t xml:space="preserve"> ;</w:t>
      </w:r>
    </w:p>
    <w:p w14:paraId="7F6BA577" w14:textId="5463F6CA"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geospatial_lon_units</w:t>
      </w:r>
      <w:proofErr w:type="spellEnd"/>
      <w:r w:rsidRPr="00AC354F">
        <w:rPr>
          <w:rFonts w:cstheme="minorHAnsi"/>
          <w:color w:val="000000" w:themeColor="text1"/>
        </w:rPr>
        <w:t xml:space="preserve"> = "</w:t>
      </w:r>
      <w:proofErr w:type="spellStart"/>
      <w:r w:rsidRPr="00AC354F">
        <w:rPr>
          <w:rFonts w:cstheme="minorHAnsi"/>
          <w:color w:val="000000" w:themeColor="text1"/>
        </w:rPr>
        <w:t>degrees_east</w:t>
      </w:r>
      <w:proofErr w:type="spellEnd"/>
      <w:r w:rsidRPr="00AC354F">
        <w:rPr>
          <w:rFonts w:cstheme="minorHAnsi"/>
          <w:color w:val="000000" w:themeColor="text1"/>
        </w:rPr>
        <w:t>" ;</w:t>
      </w:r>
    </w:p>
    <w:p w14:paraId="5FB7CED3" w14:textId="5A1CFC09"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geospatial_vertical_min</w:t>
      </w:r>
      <w:proofErr w:type="spellEnd"/>
      <w:r w:rsidRPr="00AC354F">
        <w:rPr>
          <w:rFonts w:cstheme="minorHAnsi"/>
          <w:color w:val="000000" w:themeColor="text1"/>
        </w:rPr>
        <w:t xml:space="preserve"> = -</w:t>
      </w:r>
      <w:r w:rsidR="003C735E">
        <w:rPr>
          <w:rFonts w:cstheme="minorHAnsi"/>
          <w:color w:val="000000" w:themeColor="text1"/>
        </w:rPr>
        <w:t>XXX</w:t>
      </w:r>
      <w:r w:rsidRPr="00AC354F">
        <w:rPr>
          <w:rFonts w:cstheme="minorHAnsi"/>
          <w:color w:val="000000" w:themeColor="text1"/>
        </w:rPr>
        <w:t xml:space="preserve"> ;</w:t>
      </w:r>
    </w:p>
    <w:p w14:paraId="29865397" w14:textId="24FDC0D5"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geospatial_vertical_max</w:t>
      </w:r>
      <w:proofErr w:type="spellEnd"/>
      <w:r w:rsidRPr="00AC354F">
        <w:rPr>
          <w:rFonts w:cstheme="minorHAnsi"/>
          <w:color w:val="000000" w:themeColor="text1"/>
        </w:rPr>
        <w:t xml:space="preserve"> = </w:t>
      </w:r>
      <w:r w:rsidR="003C735E">
        <w:rPr>
          <w:rFonts w:cstheme="minorHAnsi"/>
          <w:color w:val="000000" w:themeColor="text1"/>
        </w:rPr>
        <w:t>XXX</w:t>
      </w:r>
      <w:r w:rsidRPr="00AC354F">
        <w:rPr>
          <w:rFonts w:cstheme="minorHAnsi"/>
          <w:color w:val="000000" w:themeColor="text1"/>
        </w:rPr>
        <w:t xml:space="preserve"> ;</w:t>
      </w:r>
    </w:p>
    <w:p w14:paraId="214180A7" w14:textId="7B40A6D7"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geospatial_vertical_units</w:t>
      </w:r>
      <w:proofErr w:type="spellEnd"/>
      <w:r w:rsidRPr="00AC354F">
        <w:rPr>
          <w:rFonts w:cstheme="minorHAnsi"/>
          <w:color w:val="000000" w:themeColor="text1"/>
        </w:rPr>
        <w:t xml:space="preserve"> = "meters" ;</w:t>
      </w:r>
    </w:p>
    <w:p w14:paraId="68F1545E" w14:textId="7A4D8867"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geospatial_vertical_positive</w:t>
      </w:r>
      <w:proofErr w:type="spellEnd"/>
      <w:r w:rsidRPr="00AC354F">
        <w:rPr>
          <w:rFonts w:cstheme="minorHAnsi"/>
          <w:color w:val="000000" w:themeColor="text1"/>
        </w:rPr>
        <w:t xml:space="preserve"> = "down" ;</w:t>
      </w:r>
    </w:p>
    <w:p w14:paraId="0D3E81DA" w14:textId="0B76D2D4"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time_coverage_resolution</w:t>
      </w:r>
      <w:proofErr w:type="spellEnd"/>
      <w:r w:rsidRPr="00AC354F">
        <w:rPr>
          <w:rFonts w:cstheme="minorHAnsi"/>
          <w:color w:val="000000" w:themeColor="text1"/>
        </w:rPr>
        <w:t xml:space="preserve"> = "P0.25S" ;</w:t>
      </w:r>
    </w:p>
    <w:p w14:paraId="32084AA8" w14:textId="6709AF47"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time_coverage_start</w:t>
      </w:r>
      <w:proofErr w:type="spellEnd"/>
      <w:r w:rsidRPr="00AC354F">
        <w:rPr>
          <w:rFonts w:cstheme="minorHAnsi"/>
          <w:color w:val="000000" w:themeColor="text1"/>
        </w:rPr>
        <w:t xml:space="preserve"> = "20</w:t>
      </w:r>
      <w:r w:rsidR="003C735E">
        <w:rPr>
          <w:rFonts w:cstheme="minorHAnsi"/>
          <w:color w:val="000000" w:themeColor="text1"/>
        </w:rPr>
        <w:t>XX</w:t>
      </w:r>
      <w:r w:rsidRPr="00AC354F">
        <w:rPr>
          <w:rFonts w:cstheme="minorHAnsi"/>
          <w:color w:val="000000" w:themeColor="text1"/>
        </w:rPr>
        <w:t>-08-</w:t>
      </w:r>
      <w:r w:rsidR="003C735E">
        <w:rPr>
          <w:rFonts w:cstheme="minorHAnsi"/>
          <w:color w:val="000000" w:themeColor="text1"/>
        </w:rPr>
        <w:t>XX</w:t>
      </w:r>
      <w:r w:rsidRPr="00AC354F">
        <w:rPr>
          <w:rFonts w:cstheme="minorHAnsi"/>
          <w:color w:val="000000" w:themeColor="text1"/>
        </w:rPr>
        <w:t>T</w:t>
      </w:r>
      <w:r w:rsidR="003C735E">
        <w:rPr>
          <w:rFonts w:cstheme="minorHAnsi"/>
          <w:color w:val="000000" w:themeColor="text1"/>
        </w:rPr>
        <w:t>XX</w:t>
      </w:r>
      <w:r w:rsidRPr="00AC354F">
        <w:rPr>
          <w:rFonts w:cstheme="minorHAnsi"/>
          <w:color w:val="000000" w:themeColor="text1"/>
        </w:rPr>
        <w:t>:</w:t>
      </w:r>
      <w:r w:rsidR="003C735E">
        <w:rPr>
          <w:rFonts w:cstheme="minorHAnsi"/>
          <w:color w:val="000000" w:themeColor="text1"/>
        </w:rPr>
        <w:t>XX</w:t>
      </w:r>
      <w:r w:rsidRPr="00AC354F">
        <w:rPr>
          <w:rFonts w:cstheme="minorHAnsi"/>
          <w:color w:val="000000" w:themeColor="text1"/>
        </w:rPr>
        <w:t>:</w:t>
      </w:r>
      <w:r w:rsidR="003C735E">
        <w:rPr>
          <w:rFonts w:cstheme="minorHAnsi"/>
          <w:color w:val="000000" w:themeColor="text1"/>
        </w:rPr>
        <w:t>XX</w:t>
      </w:r>
      <w:r w:rsidRPr="00AC354F">
        <w:rPr>
          <w:rFonts w:cstheme="minorHAnsi"/>
          <w:color w:val="000000" w:themeColor="text1"/>
        </w:rPr>
        <w:t>" ;</w:t>
      </w:r>
    </w:p>
    <w:p w14:paraId="0324ED4C" w14:textId="40EC7EC3"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time_coverage_end</w:t>
      </w:r>
      <w:proofErr w:type="spellEnd"/>
      <w:r w:rsidRPr="00AC354F">
        <w:rPr>
          <w:rFonts w:cstheme="minorHAnsi"/>
          <w:color w:val="000000" w:themeColor="text1"/>
        </w:rPr>
        <w:t xml:space="preserve"> = "20</w:t>
      </w:r>
      <w:r w:rsidR="003C735E">
        <w:rPr>
          <w:rFonts w:cstheme="minorHAnsi"/>
          <w:color w:val="000000" w:themeColor="text1"/>
        </w:rPr>
        <w:t>XX</w:t>
      </w:r>
      <w:r w:rsidRPr="00AC354F">
        <w:rPr>
          <w:rFonts w:cstheme="minorHAnsi"/>
          <w:color w:val="000000" w:themeColor="text1"/>
        </w:rPr>
        <w:t>-08-</w:t>
      </w:r>
      <w:r w:rsidR="003C735E">
        <w:rPr>
          <w:rFonts w:cstheme="minorHAnsi"/>
          <w:color w:val="000000" w:themeColor="text1"/>
        </w:rPr>
        <w:t>XX</w:t>
      </w:r>
      <w:r w:rsidRPr="00AC354F">
        <w:rPr>
          <w:rFonts w:cstheme="minorHAnsi"/>
          <w:color w:val="000000" w:themeColor="text1"/>
        </w:rPr>
        <w:t>T</w:t>
      </w:r>
      <w:r w:rsidR="003C735E">
        <w:rPr>
          <w:rFonts w:cstheme="minorHAnsi"/>
          <w:color w:val="000000" w:themeColor="text1"/>
        </w:rPr>
        <w:t>XX</w:t>
      </w:r>
      <w:r w:rsidRPr="00AC354F">
        <w:rPr>
          <w:rFonts w:cstheme="minorHAnsi"/>
          <w:color w:val="000000" w:themeColor="text1"/>
        </w:rPr>
        <w:t>" ;</w:t>
      </w:r>
    </w:p>
    <w:p w14:paraId="3AB01D0E" w14:textId="5B8D6FC4"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time_coverage_duration</w:t>
      </w:r>
      <w:proofErr w:type="spellEnd"/>
      <w:r w:rsidRPr="00AC354F">
        <w:rPr>
          <w:rFonts w:cstheme="minorHAnsi"/>
          <w:color w:val="000000" w:themeColor="text1"/>
        </w:rPr>
        <w:t xml:space="preserve"> = "P0DT</w:t>
      </w:r>
      <w:r w:rsidR="003C735E">
        <w:rPr>
          <w:rFonts w:cstheme="minorHAnsi"/>
          <w:color w:val="000000" w:themeColor="text1"/>
        </w:rPr>
        <w:t>X</w:t>
      </w:r>
      <w:r w:rsidRPr="00AC354F">
        <w:rPr>
          <w:rFonts w:cstheme="minorHAnsi"/>
          <w:color w:val="000000" w:themeColor="text1"/>
        </w:rPr>
        <w:t>H</w:t>
      </w:r>
      <w:r w:rsidR="003C735E">
        <w:rPr>
          <w:rFonts w:cstheme="minorHAnsi"/>
          <w:color w:val="000000" w:themeColor="text1"/>
        </w:rPr>
        <w:t>XX</w:t>
      </w:r>
      <w:r w:rsidRPr="00AC354F">
        <w:rPr>
          <w:rFonts w:cstheme="minorHAnsi"/>
          <w:color w:val="000000" w:themeColor="text1"/>
        </w:rPr>
        <w:t>M</w:t>
      </w:r>
      <w:r w:rsidR="003C735E">
        <w:rPr>
          <w:rFonts w:cstheme="minorHAnsi"/>
          <w:color w:val="000000" w:themeColor="text1"/>
        </w:rPr>
        <w:t>XX</w:t>
      </w:r>
      <w:r w:rsidRPr="00AC354F">
        <w:rPr>
          <w:rFonts w:cstheme="minorHAnsi"/>
          <w:color w:val="000000" w:themeColor="text1"/>
        </w:rPr>
        <w:t>S" ;</w:t>
      </w:r>
    </w:p>
    <w:p w14:paraId="11576E85" w14:textId="7C6B09BB"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proofErr w:type="spellStart"/>
      <w:r w:rsidRPr="009E7B19">
        <w:rPr>
          <w:rFonts w:cstheme="minorHAnsi"/>
          <w:b/>
          <w:bCs/>
          <w:color w:val="000000" w:themeColor="text1"/>
        </w:rPr>
        <w:t>date_created</w:t>
      </w:r>
      <w:proofErr w:type="spellEnd"/>
      <w:r w:rsidRPr="00AC354F">
        <w:rPr>
          <w:rFonts w:cstheme="minorHAnsi"/>
          <w:color w:val="000000" w:themeColor="text1"/>
        </w:rPr>
        <w:t xml:space="preserve"> = "2023-</w:t>
      </w:r>
      <w:r w:rsidR="003C735E">
        <w:rPr>
          <w:rFonts w:cstheme="minorHAnsi"/>
          <w:color w:val="000000" w:themeColor="text1"/>
        </w:rPr>
        <w:t>XX</w:t>
      </w:r>
      <w:r w:rsidRPr="00AC354F">
        <w:rPr>
          <w:rFonts w:cstheme="minorHAnsi"/>
          <w:color w:val="000000" w:themeColor="text1"/>
        </w:rPr>
        <w:t>-</w:t>
      </w:r>
      <w:r w:rsidR="003C735E">
        <w:rPr>
          <w:rFonts w:cstheme="minorHAnsi"/>
          <w:color w:val="000000" w:themeColor="text1"/>
        </w:rPr>
        <w:t>XX</w:t>
      </w:r>
      <w:r w:rsidRPr="00AC354F">
        <w:rPr>
          <w:rFonts w:cstheme="minorHAnsi"/>
          <w:color w:val="000000" w:themeColor="text1"/>
        </w:rPr>
        <w:t>T</w:t>
      </w:r>
      <w:r w:rsidR="003C735E">
        <w:rPr>
          <w:rFonts w:cstheme="minorHAnsi"/>
          <w:color w:val="000000" w:themeColor="text1"/>
        </w:rPr>
        <w:t>XX</w:t>
      </w:r>
      <w:r w:rsidRPr="00AC354F">
        <w:rPr>
          <w:rFonts w:cstheme="minorHAnsi"/>
          <w:color w:val="000000" w:themeColor="text1"/>
        </w:rPr>
        <w:t>:</w:t>
      </w:r>
      <w:r w:rsidR="003C735E">
        <w:rPr>
          <w:rFonts w:cstheme="minorHAnsi"/>
          <w:color w:val="000000" w:themeColor="text1"/>
        </w:rPr>
        <w:t>XX</w:t>
      </w:r>
      <w:r w:rsidRPr="00AC354F">
        <w:rPr>
          <w:rFonts w:cstheme="minorHAnsi"/>
          <w:color w:val="000000" w:themeColor="text1"/>
        </w:rPr>
        <w:t>:</w:t>
      </w:r>
      <w:r w:rsidR="003C735E">
        <w:rPr>
          <w:rFonts w:cstheme="minorHAnsi"/>
          <w:color w:val="000000" w:themeColor="text1"/>
        </w:rPr>
        <w:t>XX</w:t>
      </w:r>
      <w:r w:rsidRPr="00AC354F">
        <w:rPr>
          <w:rFonts w:cstheme="minorHAnsi"/>
          <w:color w:val="000000" w:themeColor="text1"/>
        </w:rPr>
        <w:t>" ;</w:t>
      </w:r>
    </w:p>
    <w:p w14:paraId="090C40D4" w14:textId="0FD8F5C2" w:rsidR="00AC354F" w:rsidRPr="00AC354F" w:rsidRDefault="00AC354F" w:rsidP="00AC354F">
      <w:pPr>
        <w:pStyle w:val="NoSpacing"/>
        <w:spacing w:before="240"/>
        <w:rPr>
          <w:rFonts w:cstheme="minorHAnsi"/>
          <w:color w:val="000000" w:themeColor="text1"/>
        </w:rPr>
      </w:pPr>
      <w:r w:rsidRPr="00AC354F">
        <w:rPr>
          <w:rFonts w:cstheme="minorHAnsi"/>
          <w:color w:val="000000" w:themeColor="text1"/>
        </w:rPr>
        <w:tab/>
        <w:t>:</w:t>
      </w:r>
      <w:r w:rsidRPr="009E7B19">
        <w:rPr>
          <w:rFonts w:cstheme="minorHAnsi"/>
          <w:b/>
          <w:bCs/>
          <w:color w:val="000000" w:themeColor="text1"/>
        </w:rPr>
        <w:t>coordinates</w:t>
      </w:r>
      <w:r w:rsidRPr="00AC354F">
        <w:rPr>
          <w:rFonts w:cstheme="minorHAnsi"/>
          <w:color w:val="000000" w:themeColor="text1"/>
        </w:rPr>
        <w:t xml:space="preserve"> = "latitude longitude</w:t>
      </w:r>
      <w:r w:rsidR="009E7B19">
        <w:rPr>
          <w:rFonts w:cstheme="minorHAnsi"/>
          <w:color w:val="000000" w:themeColor="text1"/>
        </w:rPr>
        <w:t xml:space="preserve"> </w:t>
      </w:r>
      <w:r w:rsidRPr="00AC354F">
        <w:rPr>
          <w:rFonts w:cstheme="minorHAnsi"/>
          <w:color w:val="000000" w:themeColor="text1"/>
        </w:rPr>
        <w:t>time" ;</w:t>
      </w:r>
    </w:p>
    <w:p w14:paraId="361FB75E" w14:textId="77777777" w:rsidR="00AC354F" w:rsidRPr="00AC354F" w:rsidRDefault="00AC354F" w:rsidP="00AC354F">
      <w:pPr>
        <w:pStyle w:val="NoSpacing"/>
        <w:rPr>
          <w:rFonts w:cstheme="minorHAnsi"/>
          <w:color w:val="000000" w:themeColor="text1"/>
        </w:rPr>
      </w:pPr>
    </w:p>
    <w:p w14:paraId="79CA6D62" w14:textId="77777777" w:rsidR="00AC354F" w:rsidRPr="00AC354F" w:rsidRDefault="00AC354F" w:rsidP="00AC354F">
      <w:pPr>
        <w:pStyle w:val="NoSpacing"/>
        <w:rPr>
          <w:rFonts w:cstheme="minorHAnsi"/>
          <w:color w:val="000000" w:themeColor="text1"/>
        </w:rPr>
      </w:pPr>
      <w:r w:rsidRPr="00AC354F">
        <w:rPr>
          <w:rFonts w:cstheme="minorHAnsi"/>
          <w:color w:val="000000" w:themeColor="text1"/>
        </w:rPr>
        <w:t xml:space="preserve">      </w:t>
      </w:r>
    </w:p>
    <w:p w14:paraId="311ED9D4" w14:textId="77777777" w:rsidR="0017067D" w:rsidRPr="00526283" w:rsidRDefault="0017067D" w:rsidP="00526283">
      <w:pPr>
        <w:pStyle w:val="NoSpacing"/>
        <w:spacing w:before="240"/>
        <w:rPr>
          <w:rFonts w:cstheme="minorHAnsi"/>
        </w:rPr>
      </w:pPr>
    </w:p>
    <w:sectPr w:rsidR="0017067D" w:rsidRPr="00526283">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68611" w14:textId="77777777" w:rsidR="00B3184B" w:rsidRDefault="00B3184B" w:rsidP="005918BF">
      <w:pPr>
        <w:spacing w:after="0" w:line="240" w:lineRule="auto"/>
      </w:pPr>
      <w:r>
        <w:separator/>
      </w:r>
    </w:p>
  </w:endnote>
  <w:endnote w:type="continuationSeparator" w:id="0">
    <w:p w14:paraId="3091BC5D" w14:textId="77777777" w:rsidR="00B3184B" w:rsidRDefault="00B3184B" w:rsidP="00591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AF3A" w14:textId="655AADA9" w:rsidR="005918BF" w:rsidRPr="005918BF" w:rsidRDefault="005918BF" w:rsidP="005918BF">
    <w:pPr>
      <w:pStyle w:val="NormalWeb"/>
      <w:jc w:val="center"/>
      <w:rPr>
        <w:color w:val="000000" w:themeColor="text1"/>
      </w:rPr>
    </w:pPr>
    <w:r w:rsidRPr="00E95594">
      <w:rPr>
        <w:rFonts w:ascii="Calibri" w:hAnsi="Calibri" w:cs="Calibri"/>
        <w:i/>
        <w:iCs/>
        <w:color w:val="000000" w:themeColor="text1"/>
        <w:sz w:val="16"/>
        <w:szCs w:val="16"/>
      </w:rPr>
      <w:t>© 20</w:t>
    </w:r>
    <w:r>
      <w:rPr>
        <w:rFonts w:ascii="Calibri" w:hAnsi="Calibri" w:cs="Calibri"/>
        <w:i/>
        <w:iCs/>
        <w:color w:val="000000" w:themeColor="text1"/>
        <w:sz w:val="16"/>
        <w:szCs w:val="16"/>
      </w:rPr>
      <w:t>23</w:t>
    </w:r>
    <w:r w:rsidRPr="00E95594">
      <w:rPr>
        <w:rFonts w:ascii="Calibri" w:hAnsi="Calibri" w:cs="Calibri"/>
        <w:i/>
        <w:iCs/>
        <w:color w:val="000000" w:themeColor="text1"/>
        <w:sz w:val="16"/>
        <w:szCs w:val="16"/>
      </w:rPr>
      <w:t xml:space="preserve"> California Institute of Technology. Government sponsorship acknowledged.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2E3C3" w14:textId="77777777" w:rsidR="00B3184B" w:rsidRDefault="00B3184B" w:rsidP="005918BF">
      <w:pPr>
        <w:spacing w:after="0" w:line="240" w:lineRule="auto"/>
      </w:pPr>
      <w:r>
        <w:separator/>
      </w:r>
    </w:p>
  </w:footnote>
  <w:footnote w:type="continuationSeparator" w:id="0">
    <w:p w14:paraId="36CA0C49" w14:textId="77777777" w:rsidR="00B3184B" w:rsidRDefault="00B3184B" w:rsidP="005918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6B4"/>
    <w:rsid w:val="00003A27"/>
    <w:rsid w:val="0001276A"/>
    <w:rsid w:val="0002194F"/>
    <w:rsid w:val="00023053"/>
    <w:rsid w:val="00035A77"/>
    <w:rsid w:val="000367AB"/>
    <w:rsid w:val="000427EF"/>
    <w:rsid w:val="000542E8"/>
    <w:rsid w:val="000805B2"/>
    <w:rsid w:val="000C262C"/>
    <w:rsid w:val="000D3915"/>
    <w:rsid w:val="000E2B2D"/>
    <w:rsid w:val="001076EE"/>
    <w:rsid w:val="0012384D"/>
    <w:rsid w:val="0014263C"/>
    <w:rsid w:val="0016693D"/>
    <w:rsid w:val="0017067D"/>
    <w:rsid w:val="001773F6"/>
    <w:rsid w:val="00182447"/>
    <w:rsid w:val="001860C1"/>
    <w:rsid w:val="00197549"/>
    <w:rsid w:val="001A0A25"/>
    <w:rsid w:val="001D067A"/>
    <w:rsid w:val="001E663E"/>
    <w:rsid w:val="001E79AD"/>
    <w:rsid w:val="0020712A"/>
    <w:rsid w:val="00211697"/>
    <w:rsid w:val="00217BD5"/>
    <w:rsid w:val="00231DEA"/>
    <w:rsid w:val="002375BA"/>
    <w:rsid w:val="00246D95"/>
    <w:rsid w:val="00254F02"/>
    <w:rsid w:val="00284E82"/>
    <w:rsid w:val="002D4BA3"/>
    <w:rsid w:val="002F2859"/>
    <w:rsid w:val="00327EBA"/>
    <w:rsid w:val="00345AF6"/>
    <w:rsid w:val="0036599A"/>
    <w:rsid w:val="00375F4E"/>
    <w:rsid w:val="003B4765"/>
    <w:rsid w:val="003B5C7D"/>
    <w:rsid w:val="003B6BA6"/>
    <w:rsid w:val="003C735E"/>
    <w:rsid w:val="003C772D"/>
    <w:rsid w:val="003D0695"/>
    <w:rsid w:val="003F5F6E"/>
    <w:rsid w:val="00431C15"/>
    <w:rsid w:val="004664A5"/>
    <w:rsid w:val="00476338"/>
    <w:rsid w:val="00481558"/>
    <w:rsid w:val="004A408A"/>
    <w:rsid w:val="004C3EC1"/>
    <w:rsid w:val="004E7E0F"/>
    <w:rsid w:val="00503A90"/>
    <w:rsid w:val="00526283"/>
    <w:rsid w:val="00535E0D"/>
    <w:rsid w:val="00554038"/>
    <w:rsid w:val="0055661C"/>
    <w:rsid w:val="005918BF"/>
    <w:rsid w:val="00594895"/>
    <w:rsid w:val="00597A5B"/>
    <w:rsid w:val="005A5D01"/>
    <w:rsid w:val="005B77F4"/>
    <w:rsid w:val="005C57DC"/>
    <w:rsid w:val="005D3886"/>
    <w:rsid w:val="005D53C4"/>
    <w:rsid w:val="005F085D"/>
    <w:rsid w:val="005F4D22"/>
    <w:rsid w:val="00620090"/>
    <w:rsid w:val="00620F36"/>
    <w:rsid w:val="00637FC3"/>
    <w:rsid w:val="0065201F"/>
    <w:rsid w:val="00654553"/>
    <w:rsid w:val="00682EF8"/>
    <w:rsid w:val="006B0D70"/>
    <w:rsid w:val="006C492E"/>
    <w:rsid w:val="006D76E5"/>
    <w:rsid w:val="00715479"/>
    <w:rsid w:val="00725E66"/>
    <w:rsid w:val="00726705"/>
    <w:rsid w:val="00726BF6"/>
    <w:rsid w:val="00742FD9"/>
    <w:rsid w:val="00751BE0"/>
    <w:rsid w:val="007625C8"/>
    <w:rsid w:val="00792231"/>
    <w:rsid w:val="007A1D26"/>
    <w:rsid w:val="007C670A"/>
    <w:rsid w:val="007C68B2"/>
    <w:rsid w:val="007F3A16"/>
    <w:rsid w:val="007F6962"/>
    <w:rsid w:val="00800008"/>
    <w:rsid w:val="00804249"/>
    <w:rsid w:val="008243C8"/>
    <w:rsid w:val="0082734B"/>
    <w:rsid w:val="00831091"/>
    <w:rsid w:val="008336A4"/>
    <w:rsid w:val="00836D0A"/>
    <w:rsid w:val="00840D38"/>
    <w:rsid w:val="00840F08"/>
    <w:rsid w:val="00844082"/>
    <w:rsid w:val="008C37A8"/>
    <w:rsid w:val="008C6011"/>
    <w:rsid w:val="008E1125"/>
    <w:rsid w:val="008E1275"/>
    <w:rsid w:val="008F325C"/>
    <w:rsid w:val="008F76B9"/>
    <w:rsid w:val="00902E0B"/>
    <w:rsid w:val="0091453F"/>
    <w:rsid w:val="0092656D"/>
    <w:rsid w:val="0093210A"/>
    <w:rsid w:val="00936064"/>
    <w:rsid w:val="0095769F"/>
    <w:rsid w:val="00984E61"/>
    <w:rsid w:val="00986D57"/>
    <w:rsid w:val="009876AD"/>
    <w:rsid w:val="009A5465"/>
    <w:rsid w:val="009B1976"/>
    <w:rsid w:val="009C3FB1"/>
    <w:rsid w:val="009E7B19"/>
    <w:rsid w:val="009F02D2"/>
    <w:rsid w:val="009F7E12"/>
    <w:rsid w:val="00A01AC4"/>
    <w:rsid w:val="00A17656"/>
    <w:rsid w:val="00A23553"/>
    <w:rsid w:val="00A235E8"/>
    <w:rsid w:val="00A23D94"/>
    <w:rsid w:val="00A31149"/>
    <w:rsid w:val="00A35E90"/>
    <w:rsid w:val="00A435C2"/>
    <w:rsid w:val="00A45AF3"/>
    <w:rsid w:val="00A5455E"/>
    <w:rsid w:val="00A65872"/>
    <w:rsid w:val="00A706B4"/>
    <w:rsid w:val="00A85A9B"/>
    <w:rsid w:val="00A95DEB"/>
    <w:rsid w:val="00AC354F"/>
    <w:rsid w:val="00AD0F56"/>
    <w:rsid w:val="00AD5676"/>
    <w:rsid w:val="00AE73A8"/>
    <w:rsid w:val="00B07A89"/>
    <w:rsid w:val="00B2678A"/>
    <w:rsid w:val="00B3184B"/>
    <w:rsid w:val="00B362D3"/>
    <w:rsid w:val="00B5173A"/>
    <w:rsid w:val="00B73A35"/>
    <w:rsid w:val="00B962AE"/>
    <w:rsid w:val="00BA127B"/>
    <w:rsid w:val="00BB549C"/>
    <w:rsid w:val="00BC0327"/>
    <w:rsid w:val="00BE7F71"/>
    <w:rsid w:val="00C13047"/>
    <w:rsid w:val="00C304DF"/>
    <w:rsid w:val="00C349F0"/>
    <w:rsid w:val="00C4328B"/>
    <w:rsid w:val="00C5390B"/>
    <w:rsid w:val="00C77CBA"/>
    <w:rsid w:val="00C85E5E"/>
    <w:rsid w:val="00C9003B"/>
    <w:rsid w:val="00C9130C"/>
    <w:rsid w:val="00C95E74"/>
    <w:rsid w:val="00CA36AE"/>
    <w:rsid w:val="00CA5777"/>
    <w:rsid w:val="00CA6317"/>
    <w:rsid w:val="00CC7429"/>
    <w:rsid w:val="00CE12B7"/>
    <w:rsid w:val="00D00163"/>
    <w:rsid w:val="00D05310"/>
    <w:rsid w:val="00D05BAA"/>
    <w:rsid w:val="00D47D89"/>
    <w:rsid w:val="00D55304"/>
    <w:rsid w:val="00D82CEE"/>
    <w:rsid w:val="00DA62C8"/>
    <w:rsid w:val="00DA6D27"/>
    <w:rsid w:val="00DB3028"/>
    <w:rsid w:val="00DB3734"/>
    <w:rsid w:val="00DC059E"/>
    <w:rsid w:val="00DC17D0"/>
    <w:rsid w:val="00DC2B6D"/>
    <w:rsid w:val="00DD3ED4"/>
    <w:rsid w:val="00DF1701"/>
    <w:rsid w:val="00DF53E2"/>
    <w:rsid w:val="00E31291"/>
    <w:rsid w:val="00E33061"/>
    <w:rsid w:val="00E44AB9"/>
    <w:rsid w:val="00E64468"/>
    <w:rsid w:val="00E66018"/>
    <w:rsid w:val="00E717FD"/>
    <w:rsid w:val="00E767D9"/>
    <w:rsid w:val="00E80EAB"/>
    <w:rsid w:val="00E94637"/>
    <w:rsid w:val="00EA340B"/>
    <w:rsid w:val="00EB3B4F"/>
    <w:rsid w:val="00EB5B91"/>
    <w:rsid w:val="00EE1092"/>
    <w:rsid w:val="00EE6302"/>
    <w:rsid w:val="00EE70B5"/>
    <w:rsid w:val="00F1607D"/>
    <w:rsid w:val="00F851ED"/>
    <w:rsid w:val="00FB2A26"/>
    <w:rsid w:val="00FC49EC"/>
    <w:rsid w:val="00FE28CA"/>
    <w:rsid w:val="00FE7006"/>
    <w:rsid w:val="00FF059A"/>
    <w:rsid w:val="00FF6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C0E2C"/>
  <w15:chartTrackingRefBased/>
  <w15:docId w15:val="{8C8619D8-A954-4A84-AAFA-12EDC1BE0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06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C68B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F325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A62C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06B4"/>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A706B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06B4"/>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A706B4"/>
    <w:rPr>
      <w:color w:val="0563C1" w:themeColor="hyperlink"/>
      <w:u w:val="single"/>
    </w:rPr>
  </w:style>
  <w:style w:type="character" w:styleId="UnresolvedMention">
    <w:name w:val="Unresolved Mention"/>
    <w:basedOn w:val="DefaultParagraphFont"/>
    <w:uiPriority w:val="99"/>
    <w:semiHidden/>
    <w:unhideWhenUsed/>
    <w:rsid w:val="00A706B4"/>
    <w:rPr>
      <w:color w:val="605E5C"/>
      <w:shd w:val="clear" w:color="auto" w:fill="E1DFDD"/>
    </w:rPr>
  </w:style>
  <w:style w:type="paragraph" w:styleId="NoSpacing">
    <w:name w:val="No Spacing"/>
    <w:uiPriority w:val="1"/>
    <w:qFormat/>
    <w:rsid w:val="00A706B4"/>
    <w:pPr>
      <w:spacing w:after="0" w:line="240" w:lineRule="auto"/>
    </w:pPr>
  </w:style>
  <w:style w:type="character" w:styleId="CommentReference">
    <w:name w:val="annotation reference"/>
    <w:basedOn w:val="DefaultParagraphFont"/>
    <w:uiPriority w:val="99"/>
    <w:semiHidden/>
    <w:unhideWhenUsed/>
    <w:rsid w:val="008E1125"/>
    <w:rPr>
      <w:sz w:val="16"/>
      <w:szCs w:val="16"/>
    </w:rPr>
  </w:style>
  <w:style w:type="paragraph" w:styleId="CommentText">
    <w:name w:val="annotation text"/>
    <w:basedOn w:val="Normal"/>
    <w:link w:val="CommentTextChar"/>
    <w:uiPriority w:val="99"/>
    <w:unhideWhenUsed/>
    <w:rsid w:val="008E1125"/>
    <w:pPr>
      <w:spacing w:line="240" w:lineRule="auto"/>
    </w:pPr>
    <w:rPr>
      <w:sz w:val="20"/>
      <w:szCs w:val="20"/>
    </w:rPr>
  </w:style>
  <w:style w:type="character" w:customStyle="1" w:styleId="CommentTextChar">
    <w:name w:val="Comment Text Char"/>
    <w:basedOn w:val="DefaultParagraphFont"/>
    <w:link w:val="CommentText"/>
    <w:uiPriority w:val="99"/>
    <w:rsid w:val="008E1125"/>
    <w:rPr>
      <w:sz w:val="20"/>
      <w:szCs w:val="20"/>
    </w:rPr>
  </w:style>
  <w:style w:type="paragraph" w:styleId="CommentSubject">
    <w:name w:val="annotation subject"/>
    <w:basedOn w:val="CommentText"/>
    <w:next w:val="CommentText"/>
    <w:link w:val="CommentSubjectChar"/>
    <w:uiPriority w:val="99"/>
    <w:semiHidden/>
    <w:unhideWhenUsed/>
    <w:rsid w:val="008E1125"/>
    <w:rPr>
      <w:b/>
      <w:bCs/>
    </w:rPr>
  </w:style>
  <w:style w:type="character" w:customStyle="1" w:styleId="CommentSubjectChar">
    <w:name w:val="Comment Subject Char"/>
    <w:basedOn w:val="CommentTextChar"/>
    <w:link w:val="CommentSubject"/>
    <w:uiPriority w:val="99"/>
    <w:semiHidden/>
    <w:rsid w:val="008E1125"/>
    <w:rPr>
      <w:b/>
      <w:bCs/>
      <w:sz w:val="20"/>
      <w:szCs w:val="20"/>
    </w:rPr>
  </w:style>
  <w:style w:type="character" w:customStyle="1" w:styleId="Heading2Char">
    <w:name w:val="Heading 2 Char"/>
    <w:basedOn w:val="DefaultParagraphFont"/>
    <w:link w:val="Heading2"/>
    <w:uiPriority w:val="9"/>
    <w:rsid w:val="007C68B2"/>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59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18BF"/>
  </w:style>
  <w:style w:type="paragraph" w:styleId="Footer">
    <w:name w:val="footer"/>
    <w:basedOn w:val="Normal"/>
    <w:link w:val="FooterChar"/>
    <w:uiPriority w:val="99"/>
    <w:unhideWhenUsed/>
    <w:rsid w:val="0059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18BF"/>
  </w:style>
  <w:style w:type="paragraph" w:styleId="NormalWeb">
    <w:name w:val="Normal (Web)"/>
    <w:basedOn w:val="Normal"/>
    <w:uiPriority w:val="99"/>
    <w:unhideWhenUsed/>
    <w:rsid w:val="005918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rsid w:val="00D00163"/>
    <w:pPr>
      <w:spacing w:before="120" w:after="360" w:line="240" w:lineRule="auto"/>
    </w:pPr>
    <w:rPr>
      <w:rFonts w:ascii="Times New Roman" w:eastAsia="Times New Roman" w:hAnsi="Times New Roman" w:cs="Times New Roman"/>
      <w:b/>
      <w:sz w:val="24"/>
      <w:szCs w:val="24"/>
    </w:rPr>
  </w:style>
  <w:style w:type="paragraph" w:customStyle="1" w:styleId="Affiliation">
    <w:name w:val="Affiliation"/>
    <w:basedOn w:val="Normal"/>
    <w:qFormat/>
    <w:rsid w:val="00D00163"/>
    <w:pPr>
      <w:spacing w:before="120" w:after="0"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8F325C"/>
    <w:rPr>
      <w:rFonts w:asciiTheme="majorHAnsi" w:eastAsiaTheme="majorEastAsia" w:hAnsiTheme="majorHAnsi" w:cstheme="majorBidi"/>
      <w:color w:val="1F3763" w:themeColor="accent1" w:themeShade="7F"/>
      <w:sz w:val="24"/>
      <w:szCs w:val="24"/>
    </w:rPr>
  </w:style>
  <w:style w:type="paragraph" w:styleId="HTMLPreformatted">
    <w:name w:val="HTML Preformatted"/>
    <w:basedOn w:val="Normal"/>
    <w:link w:val="HTMLPreformattedChar"/>
    <w:uiPriority w:val="99"/>
    <w:unhideWhenUsed/>
    <w:rsid w:val="00FB2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B2A26"/>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DA62C8"/>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8658">
      <w:bodyDiv w:val="1"/>
      <w:marLeft w:val="0"/>
      <w:marRight w:val="0"/>
      <w:marTop w:val="0"/>
      <w:marBottom w:val="0"/>
      <w:divBdr>
        <w:top w:val="none" w:sz="0" w:space="0" w:color="auto"/>
        <w:left w:val="none" w:sz="0" w:space="0" w:color="auto"/>
        <w:bottom w:val="none" w:sz="0" w:space="0" w:color="auto"/>
        <w:right w:val="none" w:sz="0" w:space="0" w:color="auto"/>
      </w:divBdr>
    </w:div>
    <w:div w:id="109708321">
      <w:bodyDiv w:val="1"/>
      <w:marLeft w:val="0"/>
      <w:marRight w:val="0"/>
      <w:marTop w:val="0"/>
      <w:marBottom w:val="0"/>
      <w:divBdr>
        <w:top w:val="none" w:sz="0" w:space="0" w:color="auto"/>
        <w:left w:val="none" w:sz="0" w:space="0" w:color="auto"/>
        <w:bottom w:val="none" w:sz="0" w:space="0" w:color="auto"/>
        <w:right w:val="none" w:sz="0" w:space="0" w:color="auto"/>
      </w:divBdr>
    </w:div>
    <w:div w:id="189146801">
      <w:bodyDiv w:val="1"/>
      <w:marLeft w:val="0"/>
      <w:marRight w:val="0"/>
      <w:marTop w:val="0"/>
      <w:marBottom w:val="0"/>
      <w:divBdr>
        <w:top w:val="none" w:sz="0" w:space="0" w:color="auto"/>
        <w:left w:val="none" w:sz="0" w:space="0" w:color="auto"/>
        <w:bottom w:val="none" w:sz="0" w:space="0" w:color="auto"/>
        <w:right w:val="none" w:sz="0" w:space="0" w:color="auto"/>
      </w:divBdr>
    </w:div>
    <w:div w:id="391077360">
      <w:bodyDiv w:val="1"/>
      <w:marLeft w:val="0"/>
      <w:marRight w:val="0"/>
      <w:marTop w:val="0"/>
      <w:marBottom w:val="0"/>
      <w:divBdr>
        <w:top w:val="none" w:sz="0" w:space="0" w:color="auto"/>
        <w:left w:val="none" w:sz="0" w:space="0" w:color="auto"/>
        <w:bottom w:val="none" w:sz="0" w:space="0" w:color="auto"/>
        <w:right w:val="none" w:sz="0" w:space="0" w:color="auto"/>
      </w:divBdr>
    </w:div>
    <w:div w:id="538782527">
      <w:bodyDiv w:val="1"/>
      <w:marLeft w:val="0"/>
      <w:marRight w:val="0"/>
      <w:marTop w:val="0"/>
      <w:marBottom w:val="0"/>
      <w:divBdr>
        <w:top w:val="none" w:sz="0" w:space="0" w:color="auto"/>
        <w:left w:val="none" w:sz="0" w:space="0" w:color="auto"/>
        <w:bottom w:val="none" w:sz="0" w:space="0" w:color="auto"/>
        <w:right w:val="none" w:sz="0" w:space="0" w:color="auto"/>
      </w:divBdr>
    </w:div>
    <w:div w:id="609358145">
      <w:bodyDiv w:val="1"/>
      <w:marLeft w:val="0"/>
      <w:marRight w:val="0"/>
      <w:marTop w:val="0"/>
      <w:marBottom w:val="0"/>
      <w:divBdr>
        <w:top w:val="none" w:sz="0" w:space="0" w:color="auto"/>
        <w:left w:val="none" w:sz="0" w:space="0" w:color="auto"/>
        <w:bottom w:val="none" w:sz="0" w:space="0" w:color="auto"/>
        <w:right w:val="none" w:sz="0" w:space="0" w:color="auto"/>
      </w:divBdr>
    </w:div>
    <w:div w:id="825433540">
      <w:bodyDiv w:val="1"/>
      <w:marLeft w:val="0"/>
      <w:marRight w:val="0"/>
      <w:marTop w:val="0"/>
      <w:marBottom w:val="0"/>
      <w:divBdr>
        <w:top w:val="none" w:sz="0" w:space="0" w:color="auto"/>
        <w:left w:val="none" w:sz="0" w:space="0" w:color="auto"/>
        <w:bottom w:val="none" w:sz="0" w:space="0" w:color="auto"/>
        <w:right w:val="none" w:sz="0" w:space="0" w:color="auto"/>
      </w:divBdr>
    </w:div>
    <w:div w:id="844781843">
      <w:bodyDiv w:val="1"/>
      <w:marLeft w:val="0"/>
      <w:marRight w:val="0"/>
      <w:marTop w:val="0"/>
      <w:marBottom w:val="0"/>
      <w:divBdr>
        <w:top w:val="none" w:sz="0" w:space="0" w:color="auto"/>
        <w:left w:val="none" w:sz="0" w:space="0" w:color="auto"/>
        <w:bottom w:val="none" w:sz="0" w:space="0" w:color="auto"/>
        <w:right w:val="none" w:sz="0" w:space="0" w:color="auto"/>
      </w:divBdr>
    </w:div>
    <w:div w:id="973103249">
      <w:bodyDiv w:val="1"/>
      <w:marLeft w:val="0"/>
      <w:marRight w:val="0"/>
      <w:marTop w:val="0"/>
      <w:marBottom w:val="0"/>
      <w:divBdr>
        <w:top w:val="none" w:sz="0" w:space="0" w:color="auto"/>
        <w:left w:val="none" w:sz="0" w:space="0" w:color="auto"/>
        <w:bottom w:val="none" w:sz="0" w:space="0" w:color="auto"/>
        <w:right w:val="none" w:sz="0" w:space="0" w:color="auto"/>
      </w:divBdr>
    </w:div>
    <w:div w:id="1526216211">
      <w:bodyDiv w:val="1"/>
      <w:marLeft w:val="0"/>
      <w:marRight w:val="0"/>
      <w:marTop w:val="0"/>
      <w:marBottom w:val="0"/>
      <w:divBdr>
        <w:top w:val="none" w:sz="0" w:space="0" w:color="auto"/>
        <w:left w:val="none" w:sz="0" w:space="0" w:color="auto"/>
        <w:bottom w:val="none" w:sz="0" w:space="0" w:color="auto"/>
        <w:right w:val="none" w:sz="0" w:space="0" w:color="auto"/>
      </w:divBdr>
    </w:div>
    <w:div w:id="1544096718">
      <w:bodyDiv w:val="1"/>
      <w:marLeft w:val="0"/>
      <w:marRight w:val="0"/>
      <w:marTop w:val="0"/>
      <w:marBottom w:val="0"/>
      <w:divBdr>
        <w:top w:val="none" w:sz="0" w:space="0" w:color="auto"/>
        <w:left w:val="none" w:sz="0" w:space="0" w:color="auto"/>
        <w:bottom w:val="none" w:sz="0" w:space="0" w:color="auto"/>
        <w:right w:val="none" w:sz="0" w:space="0" w:color="auto"/>
      </w:divBdr>
    </w:div>
    <w:div w:id="1613123414">
      <w:bodyDiv w:val="1"/>
      <w:marLeft w:val="0"/>
      <w:marRight w:val="0"/>
      <w:marTop w:val="0"/>
      <w:marBottom w:val="0"/>
      <w:divBdr>
        <w:top w:val="none" w:sz="0" w:space="0" w:color="auto"/>
        <w:left w:val="none" w:sz="0" w:space="0" w:color="auto"/>
        <w:bottom w:val="none" w:sz="0" w:space="0" w:color="auto"/>
        <w:right w:val="none" w:sz="0" w:space="0" w:color="auto"/>
      </w:divBdr>
    </w:div>
    <w:div w:id="1629163725">
      <w:bodyDiv w:val="1"/>
      <w:marLeft w:val="0"/>
      <w:marRight w:val="0"/>
      <w:marTop w:val="0"/>
      <w:marBottom w:val="0"/>
      <w:divBdr>
        <w:top w:val="none" w:sz="0" w:space="0" w:color="auto"/>
        <w:left w:val="none" w:sz="0" w:space="0" w:color="auto"/>
        <w:bottom w:val="none" w:sz="0" w:space="0" w:color="auto"/>
        <w:right w:val="none" w:sz="0" w:space="0" w:color="auto"/>
      </w:divBdr>
    </w:div>
    <w:div w:id="1887402920">
      <w:bodyDiv w:val="1"/>
      <w:marLeft w:val="0"/>
      <w:marRight w:val="0"/>
      <w:marTop w:val="0"/>
      <w:marBottom w:val="0"/>
      <w:divBdr>
        <w:top w:val="none" w:sz="0" w:space="0" w:color="auto"/>
        <w:left w:val="none" w:sz="0" w:space="0" w:color="auto"/>
        <w:bottom w:val="none" w:sz="0" w:space="0" w:color="auto"/>
        <w:right w:val="none" w:sz="0" w:space="0" w:color="auto"/>
      </w:divBdr>
    </w:div>
    <w:div w:id="2014333863">
      <w:bodyDiv w:val="1"/>
      <w:marLeft w:val="0"/>
      <w:marRight w:val="0"/>
      <w:marTop w:val="0"/>
      <w:marBottom w:val="0"/>
      <w:divBdr>
        <w:top w:val="none" w:sz="0" w:space="0" w:color="auto"/>
        <w:left w:val="none" w:sz="0" w:space="0" w:color="auto"/>
        <w:bottom w:val="none" w:sz="0" w:space="0" w:color="auto"/>
        <w:right w:val="none" w:sz="0" w:space="0" w:color="auto"/>
      </w:divBdr>
    </w:div>
    <w:div w:id="2043822695">
      <w:bodyDiv w:val="1"/>
      <w:marLeft w:val="0"/>
      <w:marRight w:val="0"/>
      <w:marTop w:val="0"/>
      <w:marBottom w:val="0"/>
      <w:divBdr>
        <w:top w:val="none" w:sz="0" w:space="0" w:color="auto"/>
        <w:left w:val="none" w:sz="0" w:space="0" w:color="auto"/>
        <w:bottom w:val="none" w:sz="0" w:space="0" w:color="auto"/>
        <w:right w:val="none" w:sz="0" w:space="0" w:color="auto"/>
      </w:divBdr>
    </w:div>
    <w:div w:id="205549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daac.jpl.nasa.gov/foru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podaac@podaac.jpl.nasa.gov"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rldefense.com/v3/__https:/doi.org/10.5067/OMGNW-SHIP1__;!!K-Hz7m0Vt54!gwI0UWJTJ91KorOp0r-bqzdQ5IflA1Mn_kRXZVWG_bCvVnIqsnhXX7ANDT366ZKAFnTuy-rd7K4XzWMe-BqD6Yg6$" TargetMode="External"/><Relationship Id="rId11" Type="http://schemas.openxmlformats.org/officeDocument/2006/relationships/hyperlink" Target="https://github.com/mjzahn/OMG_Narwhals_hydrography-manuscript/" TargetMode="External"/><Relationship Id="rId5" Type="http://schemas.openxmlformats.org/officeDocument/2006/relationships/endnotes" Target="endnotes.xml"/><Relationship Id="rId10" Type="http://schemas.openxmlformats.org/officeDocument/2006/relationships/hyperlink" Target="mailto:Ian.Fenty@jpl.nasa.gov" TargetMode="External"/><Relationship Id="rId4" Type="http://schemas.openxmlformats.org/officeDocument/2006/relationships/footnotes" Target="footnotes.xml"/><Relationship Id="rId9" Type="http://schemas.openxmlformats.org/officeDocument/2006/relationships/hyperlink" Target="mailto:mzahn@uw.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2306</TotalTime>
  <Pages>9</Pages>
  <Words>2545</Words>
  <Characters>14508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Zahn</dc:creator>
  <cp:keywords/>
  <dc:description/>
  <cp:lastModifiedBy>Marie Zahn</cp:lastModifiedBy>
  <cp:revision>163</cp:revision>
  <dcterms:created xsi:type="dcterms:W3CDTF">2021-09-20T23:48:00Z</dcterms:created>
  <dcterms:modified xsi:type="dcterms:W3CDTF">2023-11-21T03:59:00Z</dcterms:modified>
</cp:coreProperties>
</file>